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569"/>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546"/>
        <w:gridCol w:w="1430"/>
        <w:gridCol w:w="3113"/>
      </w:tblGrid>
      <w:tr w:rsidR="00A72CB4" w:rsidRPr="00A72CB4" w:rsidTr="004137C4">
        <w:tc>
          <w:tcPr>
            <w:tcW w:w="9458" w:type="dxa"/>
            <w:gridSpan w:val="4"/>
            <w:tcBorders>
              <w:top w:val="single" w:sz="4" w:space="0" w:color="auto"/>
              <w:left w:val="single" w:sz="4" w:space="0" w:color="auto"/>
              <w:bottom w:val="single" w:sz="4" w:space="0" w:color="auto"/>
              <w:right w:val="single" w:sz="4" w:space="0" w:color="auto"/>
            </w:tcBorders>
          </w:tcPr>
          <w:p w:rsidR="00A72CB4" w:rsidRPr="00A72CB4" w:rsidRDefault="00A72CB4" w:rsidP="00A72CB4">
            <w:pPr>
              <w:spacing w:after="0" w:line="240" w:lineRule="auto"/>
              <w:rPr>
                <w:rFonts w:ascii="Times New Roman" w:hAnsi="Times New Roman"/>
                <w:sz w:val="20"/>
                <w:szCs w:val="20"/>
                <w:lang w:val="en-US" w:eastAsia="en-US"/>
              </w:rPr>
            </w:pPr>
          </w:p>
          <w:p w:rsidR="00A72CB4" w:rsidRPr="00A72CB4" w:rsidRDefault="00F97132" w:rsidP="00A72CB4">
            <w:pPr>
              <w:spacing w:after="0" w:line="240" w:lineRule="auto"/>
              <w:jc w:val="center"/>
              <w:rPr>
                <w:rFonts w:ascii="Times New Roman" w:hAnsi="Times New Roman"/>
                <w:sz w:val="20"/>
                <w:szCs w:val="20"/>
                <w:lang w:val="en-US" w:eastAsia="en-US"/>
              </w:rPr>
            </w:pPr>
            <w:r>
              <w:rPr>
                <w:rFonts w:ascii="Times New Roman" w:hAnsi="Times New Roman"/>
                <w:noProof/>
                <w:sz w:val="20"/>
                <w:szCs w:val="20"/>
                <w:lang w:val="ms-MY" w:eastAsia="ko-KR"/>
              </w:rPr>
              <w:drawing>
                <wp:inline distT="0" distB="0" distL="0" distR="0">
                  <wp:extent cx="3829050" cy="185737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3829050" cy="1857375"/>
                          </a:xfrm>
                          <a:prstGeom prst="rect">
                            <a:avLst/>
                          </a:prstGeom>
                          <a:noFill/>
                          <a:ln w="9525">
                            <a:noFill/>
                            <a:miter lim="800000"/>
                            <a:headEnd/>
                            <a:tailEnd/>
                          </a:ln>
                        </pic:spPr>
                      </pic:pic>
                    </a:graphicData>
                  </a:graphic>
                </wp:inline>
              </w:drawing>
            </w:r>
          </w:p>
          <w:p w:rsidR="00A72CB4" w:rsidRPr="00A72CB4" w:rsidRDefault="00A72CB4" w:rsidP="00A72CB4">
            <w:pPr>
              <w:spacing w:after="0" w:line="240" w:lineRule="auto"/>
              <w:rPr>
                <w:rFonts w:ascii="Times New Roman" w:hAnsi="Times New Roman"/>
                <w:sz w:val="20"/>
                <w:szCs w:val="20"/>
                <w:lang w:val="en-US" w:eastAsia="en-US"/>
              </w:rPr>
            </w:pPr>
          </w:p>
          <w:p w:rsidR="00A72CB4" w:rsidRPr="00A72CB4" w:rsidRDefault="00A72CB4" w:rsidP="00A72CB4">
            <w:pPr>
              <w:spacing w:after="0" w:line="240" w:lineRule="auto"/>
              <w:jc w:val="center"/>
              <w:rPr>
                <w:rFonts w:ascii="Times New Roman" w:hAnsi="Times New Roman"/>
                <w:b/>
                <w:sz w:val="20"/>
                <w:szCs w:val="20"/>
                <w:lang w:val="en-US" w:eastAsia="en-US"/>
              </w:rPr>
            </w:pPr>
          </w:p>
          <w:p w:rsidR="00A72CB4" w:rsidRPr="00A72CB4" w:rsidRDefault="00A72CB4" w:rsidP="00A72CB4">
            <w:pPr>
              <w:spacing w:after="0" w:line="240" w:lineRule="auto"/>
              <w:jc w:val="center"/>
              <w:rPr>
                <w:rFonts w:ascii="Times New Roman" w:hAnsi="Times New Roman"/>
                <w:b/>
                <w:sz w:val="20"/>
                <w:szCs w:val="20"/>
                <w:lang w:val="en-US" w:eastAsia="en-US"/>
              </w:rPr>
            </w:pPr>
            <w:r w:rsidRPr="00A72CB4">
              <w:rPr>
                <w:rFonts w:ascii="Times New Roman" w:hAnsi="Times New Roman"/>
                <w:b/>
                <w:sz w:val="20"/>
                <w:szCs w:val="20"/>
                <w:lang w:val="en-US" w:eastAsia="en-US"/>
              </w:rPr>
              <w:t>PROFORMA KURSUS</w:t>
            </w:r>
          </w:p>
          <w:p w:rsidR="00A72CB4" w:rsidRPr="00A72CB4" w:rsidRDefault="00A72CB4" w:rsidP="00A72CB4">
            <w:pPr>
              <w:spacing w:after="0" w:line="240" w:lineRule="auto"/>
              <w:jc w:val="center"/>
              <w:rPr>
                <w:rFonts w:ascii="Times New Roman" w:hAnsi="Times New Roman"/>
                <w:i/>
                <w:sz w:val="20"/>
                <w:szCs w:val="20"/>
                <w:lang w:val="en-US" w:eastAsia="en-US"/>
              </w:rPr>
            </w:pPr>
            <w:r w:rsidRPr="00A72CB4">
              <w:rPr>
                <w:rFonts w:ascii="Times New Roman" w:hAnsi="Times New Roman"/>
                <w:i/>
                <w:sz w:val="20"/>
                <w:szCs w:val="20"/>
                <w:lang w:val="en-US" w:eastAsia="en-US"/>
              </w:rPr>
              <w:t>Course Proforma</w:t>
            </w:r>
          </w:p>
          <w:p w:rsidR="00A72CB4" w:rsidRPr="00A72CB4" w:rsidRDefault="00A72CB4" w:rsidP="00A72CB4">
            <w:pPr>
              <w:spacing w:after="0" w:line="240" w:lineRule="auto"/>
              <w:rPr>
                <w:rFonts w:ascii="Times New Roman" w:hAnsi="Times New Roman"/>
                <w:sz w:val="20"/>
                <w:szCs w:val="20"/>
                <w:lang w:val="en-US" w:eastAsia="en-US"/>
              </w:rPr>
            </w:pPr>
          </w:p>
          <w:p w:rsidR="00A72CB4" w:rsidRPr="00A72CB4" w:rsidRDefault="00A72CB4" w:rsidP="00A72CB4">
            <w:pPr>
              <w:spacing w:after="0" w:line="240" w:lineRule="auto"/>
              <w:rPr>
                <w:rFonts w:ascii="Times New Roman" w:hAnsi="Times New Roman"/>
                <w:sz w:val="20"/>
                <w:szCs w:val="20"/>
                <w:lang w:val="en-US" w:eastAsia="en-US"/>
              </w:rPr>
            </w:pPr>
          </w:p>
        </w:tc>
      </w:tr>
      <w:tr w:rsidR="00A72CB4" w:rsidRPr="00A72CB4" w:rsidTr="004137C4">
        <w:tc>
          <w:tcPr>
            <w:tcW w:w="9458" w:type="dxa"/>
            <w:gridSpan w:val="4"/>
            <w:tcBorders>
              <w:top w:val="single" w:sz="4" w:space="0" w:color="auto"/>
              <w:left w:val="single" w:sz="4" w:space="0" w:color="auto"/>
              <w:bottom w:val="single" w:sz="4" w:space="0" w:color="auto"/>
              <w:right w:val="single" w:sz="4" w:space="0" w:color="auto"/>
            </w:tcBorders>
          </w:tcPr>
          <w:p w:rsidR="00A72CB4" w:rsidRPr="00A72CB4" w:rsidRDefault="00A72CB4" w:rsidP="00A72CB4">
            <w:pPr>
              <w:spacing w:after="0" w:line="240" w:lineRule="auto"/>
              <w:jc w:val="center"/>
              <w:rPr>
                <w:rFonts w:ascii="Times New Roman" w:hAnsi="Times New Roman"/>
                <w:sz w:val="20"/>
                <w:szCs w:val="20"/>
                <w:lang w:val="en-US" w:eastAsia="en-US"/>
              </w:rPr>
            </w:pPr>
          </w:p>
          <w:p w:rsidR="00A72CB4" w:rsidRPr="00A72CB4" w:rsidRDefault="00A72CB4" w:rsidP="00A72CB4">
            <w:pPr>
              <w:widowControl w:val="0"/>
              <w:autoSpaceDE w:val="0"/>
              <w:autoSpaceDN w:val="0"/>
              <w:adjustRightInd w:val="0"/>
              <w:spacing w:after="0" w:line="241" w:lineRule="atLeast"/>
              <w:jc w:val="center"/>
              <w:rPr>
                <w:rFonts w:ascii="Times New Roman" w:hAnsi="Times New Roman"/>
                <w:bCs/>
                <w:iCs/>
                <w:sz w:val="20"/>
                <w:szCs w:val="20"/>
                <w:lang w:val="en-US" w:eastAsia="en-US"/>
              </w:rPr>
            </w:pPr>
            <w:r w:rsidRPr="00A72CB4">
              <w:rPr>
                <w:rFonts w:ascii="Times New Roman" w:hAnsi="Times New Roman"/>
                <w:bCs/>
                <w:iCs/>
                <w:sz w:val="20"/>
                <w:szCs w:val="20"/>
                <w:lang w:val="en-US" w:eastAsia="en-US"/>
              </w:rPr>
              <w:t>FAKULTI PENDIDIKAN</w:t>
            </w:r>
          </w:p>
          <w:p w:rsidR="00A72CB4" w:rsidRPr="00A72CB4" w:rsidRDefault="00A72CB4" w:rsidP="00A72CB4">
            <w:pPr>
              <w:spacing w:after="0" w:line="240" w:lineRule="auto"/>
              <w:jc w:val="center"/>
              <w:rPr>
                <w:rFonts w:ascii="Times New Roman" w:hAnsi="Times New Roman"/>
                <w:i/>
                <w:sz w:val="20"/>
                <w:szCs w:val="20"/>
                <w:lang w:val="en-US" w:eastAsia="en-US"/>
              </w:rPr>
            </w:pPr>
            <w:r w:rsidRPr="00A72CB4">
              <w:rPr>
                <w:rFonts w:ascii="Times New Roman" w:hAnsi="Times New Roman"/>
                <w:i/>
                <w:sz w:val="20"/>
                <w:szCs w:val="20"/>
                <w:lang w:val="en-US" w:eastAsia="en-US"/>
              </w:rPr>
              <w:t>Faculty of Education</w:t>
            </w:r>
          </w:p>
          <w:p w:rsidR="00A72CB4" w:rsidRPr="00A72CB4" w:rsidRDefault="00A72CB4" w:rsidP="00A72CB4">
            <w:pPr>
              <w:spacing w:after="0" w:line="240" w:lineRule="auto"/>
              <w:jc w:val="center"/>
              <w:rPr>
                <w:rFonts w:ascii="Times New Roman" w:hAnsi="Times New Roman"/>
                <w:i/>
                <w:sz w:val="20"/>
                <w:szCs w:val="20"/>
                <w:lang w:val="en-US" w:eastAsia="en-US"/>
              </w:rPr>
            </w:pPr>
          </w:p>
        </w:tc>
      </w:tr>
      <w:tr w:rsidR="00A72CB4" w:rsidRPr="00A72CB4" w:rsidTr="004137C4">
        <w:tc>
          <w:tcPr>
            <w:tcW w:w="3369" w:type="dxa"/>
            <w:tcBorders>
              <w:top w:val="single" w:sz="4" w:space="0" w:color="auto"/>
              <w:left w:val="single" w:sz="4" w:space="0" w:color="auto"/>
              <w:bottom w:val="single" w:sz="4" w:space="0" w:color="auto"/>
              <w:right w:val="single" w:sz="4" w:space="0" w:color="auto"/>
            </w:tcBorders>
          </w:tcPr>
          <w:p w:rsidR="00A72CB4" w:rsidRPr="00A72CB4" w:rsidRDefault="00A72CB4" w:rsidP="00A72CB4">
            <w:pPr>
              <w:spacing w:after="0" w:line="240" w:lineRule="auto"/>
              <w:jc w:val="center"/>
              <w:rPr>
                <w:rFonts w:ascii="Times New Roman" w:hAnsi="Times New Roman"/>
                <w:b/>
                <w:sz w:val="20"/>
                <w:szCs w:val="20"/>
                <w:lang w:val="en-US" w:eastAsia="en-US"/>
              </w:rPr>
            </w:pPr>
          </w:p>
          <w:p w:rsidR="00A72CB4" w:rsidRPr="00A72CB4" w:rsidRDefault="00A72CB4" w:rsidP="00A72CB4">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GGGE215</w:t>
            </w:r>
            <w:r w:rsidRPr="00A72CB4">
              <w:rPr>
                <w:rFonts w:ascii="Times New Roman" w:hAnsi="Times New Roman"/>
                <w:b/>
                <w:sz w:val="20"/>
                <w:szCs w:val="20"/>
                <w:lang w:val="en-US" w:eastAsia="en-US"/>
              </w:rPr>
              <w:t>3</w:t>
            </w:r>
          </w:p>
          <w:p w:rsidR="00A72CB4" w:rsidRPr="00A72CB4" w:rsidRDefault="00A72CB4" w:rsidP="00A72CB4">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 xml:space="preserve">TEKNOLOGI </w:t>
            </w:r>
            <w:r w:rsidRPr="00A72CB4">
              <w:rPr>
                <w:rFonts w:ascii="Times New Roman" w:hAnsi="Times New Roman"/>
                <w:sz w:val="20"/>
                <w:szCs w:val="20"/>
                <w:lang w:val="en-US" w:eastAsia="en-US"/>
              </w:rPr>
              <w:t>PENDIDIKAN</w:t>
            </w:r>
          </w:p>
          <w:p w:rsidR="00A72CB4" w:rsidRPr="00A72CB4" w:rsidRDefault="00A72CB4" w:rsidP="00A72CB4">
            <w:pPr>
              <w:spacing w:after="0" w:line="240" w:lineRule="auto"/>
              <w:jc w:val="center"/>
              <w:rPr>
                <w:rFonts w:ascii="Times New Roman" w:hAnsi="Times New Roman"/>
                <w:b/>
                <w:sz w:val="20"/>
                <w:szCs w:val="20"/>
                <w:lang w:val="en-US" w:eastAsia="en-US"/>
              </w:rPr>
            </w:pPr>
          </w:p>
        </w:tc>
        <w:tc>
          <w:tcPr>
            <w:tcW w:w="2976" w:type="dxa"/>
            <w:gridSpan w:val="2"/>
            <w:tcBorders>
              <w:top w:val="single" w:sz="4" w:space="0" w:color="auto"/>
              <w:left w:val="single" w:sz="4" w:space="0" w:color="auto"/>
              <w:bottom w:val="single" w:sz="4" w:space="0" w:color="auto"/>
              <w:right w:val="single" w:sz="4" w:space="0" w:color="auto"/>
            </w:tcBorders>
          </w:tcPr>
          <w:p w:rsidR="00A72CB4" w:rsidRPr="00A72CB4" w:rsidRDefault="00A72CB4" w:rsidP="00A72CB4">
            <w:pPr>
              <w:spacing w:after="0" w:line="240" w:lineRule="auto"/>
              <w:jc w:val="center"/>
              <w:rPr>
                <w:rFonts w:ascii="Times New Roman" w:hAnsi="Times New Roman"/>
                <w:b/>
                <w:sz w:val="20"/>
                <w:szCs w:val="20"/>
                <w:lang w:val="en-US" w:eastAsia="en-US"/>
              </w:rPr>
            </w:pPr>
          </w:p>
          <w:p w:rsidR="00A72CB4" w:rsidRPr="00A72CB4" w:rsidRDefault="00A72CB4" w:rsidP="00A72CB4">
            <w:pPr>
              <w:spacing w:after="0" w:line="240" w:lineRule="auto"/>
              <w:jc w:val="center"/>
              <w:rPr>
                <w:rFonts w:ascii="Times New Roman" w:hAnsi="Times New Roman"/>
                <w:b/>
                <w:sz w:val="20"/>
                <w:szCs w:val="20"/>
                <w:lang w:val="en-US" w:eastAsia="en-US"/>
              </w:rPr>
            </w:pPr>
            <w:r w:rsidRPr="00A72CB4">
              <w:rPr>
                <w:rFonts w:ascii="Times New Roman" w:hAnsi="Times New Roman"/>
                <w:b/>
                <w:sz w:val="20"/>
                <w:szCs w:val="20"/>
                <w:lang w:val="en-US" w:eastAsia="en-US"/>
              </w:rPr>
              <w:t>SEMESTER 2</w:t>
            </w:r>
          </w:p>
          <w:p w:rsidR="00A72CB4" w:rsidRPr="00A72CB4" w:rsidRDefault="00A72CB4" w:rsidP="00A72CB4">
            <w:pPr>
              <w:spacing w:after="0" w:line="240" w:lineRule="auto"/>
              <w:jc w:val="center"/>
              <w:rPr>
                <w:rFonts w:ascii="Times New Roman" w:hAnsi="Times New Roman"/>
                <w:b/>
                <w:sz w:val="20"/>
                <w:szCs w:val="20"/>
                <w:lang w:val="en-US" w:eastAsia="en-US"/>
              </w:rPr>
            </w:pPr>
            <w:r w:rsidRPr="00A72CB4">
              <w:rPr>
                <w:rFonts w:ascii="Times New Roman" w:hAnsi="Times New Roman"/>
                <w:b/>
                <w:sz w:val="20"/>
                <w:szCs w:val="20"/>
                <w:lang w:val="en-US" w:eastAsia="en-US"/>
              </w:rPr>
              <w:t>SESI 2016-2017</w:t>
            </w:r>
          </w:p>
        </w:tc>
        <w:tc>
          <w:tcPr>
            <w:tcW w:w="3113" w:type="dxa"/>
            <w:tcBorders>
              <w:top w:val="single" w:sz="4" w:space="0" w:color="auto"/>
              <w:left w:val="single" w:sz="4" w:space="0" w:color="auto"/>
              <w:bottom w:val="single" w:sz="4" w:space="0" w:color="auto"/>
              <w:right w:val="single" w:sz="4" w:space="0" w:color="auto"/>
            </w:tcBorders>
          </w:tcPr>
          <w:p w:rsidR="00A72CB4" w:rsidRPr="00A72CB4" w:rsidRDefault="00A72CB4" w:rsidP="00A72CB4">
            <w:pPr>
              <w:spacing w:after="0" w:line="240" w:lineRule="auto"/>
              <w:jc w:val="center"/>
              <w:rPr>
                <w:rFonts w:ascii="Times New Roman" w:hAnsi="Times New Roman"/>
                <w:b/>
                <w:sz w:val="20"/>
                <w:szCs w:val="20"/>
                <w:lang w:val="en-US" w:eastAsia="en-US"/>
              </w:rPr>
            </w:pPr>
          </w:p>
          <w:p w:rsidR="00A72CB4" w:rsidRPr="00A72CB4" w:rsidRDefault="00A72CB4" w:rsidP="00A72CB4">
            <w:pPr>
              <w:spacing w:after="0" w:line="240" w:lineRule="auto"/>
              <w:rPr>
                <w:rFonts w:ascii="Times New Roman" w:hAnsi="Times New Roman"/>
                <w:b/>
                <w:sz w:val="20"/>
                <w:szCs w:val="20"/>
                <w:lang w:val="en-US" w:eastAsia="en-US"/>
              </w:rPr>
            </w:pPr>
            <w:r w:rsidRPr="00A72CB4">
              <w:rPr>
                <w:rFonts w:ascii="Times New Roman" w:hAnsi="Times New Roman"/>
                <w:b/>
                <w:sz w:val="20"/>
                <w:szCs w:val="20"/>
                <w:lang w:val="en-US" w:eastAsia="en-US"/>
              </w:rPr>
              <w:t xml:space="preserve">TEMPAT: </w:t>
            </w:r>
            <w:r w:rsidRPr="00A72CB4">
              <w:rPr>
                <w:rFonts w:ascii="Times New Roman" w:hAnsi="Times New Roman"/>
                <w:sz w:val="20"/>
                <w:szCs w:val="20"/>
                <w:lang w:val="en-US" w:eastAsia="en-US"/>
              </w:rPr>
              <w:t>Dewan Budiman</w:t>
            </w:r>
          </w:p>
          <w:p w:rsidR="00A72CB4" w:rsidRPr="00A72CB4" w:rsidRDefault="00A72CB4" w:rsidP="00A72CB4">
            <w:pPr>
              <w:spacing w:after="0" w:line="240" w:lineRule="auto"/>
              <w:rPr>
                <w:rFonts w:ascii="Times New Roman" w:hAnsi="Times New Roman"/>
                <w:b/>
                <w:sz w:val="20"/>
                <w:szCs w:val="20"/>
                <w:lang w:val="en-US" w:eastAsia="en-US"/>
              </w:rPr>
            </w:pPr>
          </w:p>
          <w:p w:rsidR="00A72CB4" w:rsidRPr="00A72CB4" w:rsidRDefault="00A72CB4" w:rsidP="00A72CB4">
            <w:pPr>
              <w:spacing w:after="0" w:line="240" w:lineRule="auto"/>
              <w:rPr>
                <w:rFonts w:ascii="Times New Roman" w:hAnsi="Times New Roman"/>
                <w:b/>
                <w:sz w:val="20"/>
                <w:szCs w:val="20"/>
                <w:lang w:val="en-US" w:eastAsia="en-US"/>
              </w:rPr>
            </w:pPr>
            <w:r>
              <w:rPr>
                <w:rFonts w:ascii="Times New Roman" w:hAnsi="Times New Roman"/>
                <w:b/>
                <w:sz w:val="20"/>
                <w:szCs w:val="20"/>
                <w:lang w:val="en-US" w:eastAsia="en-US"/>
              </w:rPr>
              <w:t>HARI/ MASA : JUMAAT</w:t>
            </w:r>
          </w:p>
          <w:p w:rsidR="00A72CB4" w:rsidRPr="00A72CB4" w:rsidRDefault="00A72CB4" w:rsidP="00A72CB4">
            <w:pPr>
              <w:spacing w:after="0" w:line="240" w:lineRule="auto"/>
              <w:rPr>
                <w:rFonts w:ascii="Times New Roman" w:hAnsi="Times New Roman"/>
                <w:b/>
                <w:sz w:val="20"/>
                <w:szCs w:val="20"/>
                <w:lang w:val="en-US" w:eastAsia="en-US"/>
              </w:rPr>
            </w:pPr>
            <w:r w:rsidRPr="00A72CB4">
              <w:rPr>
                <w:rFonts w:ascii="Times New Roman" w:hAnsi="Times New Roman"/>
                <w:b/>
                <w:sz w:val="20"/>
                <w:szCs w:val="20"/>
                <w:lang w:val="en-US" w:eastAsia="en-US"/>
              </w:rPr>
              <w:t xml:space="preserve">                            </w:t>
            </w:r>
            <w:r>
              <w:rPr>
                <w:rFonts w:ascii="Times New Roman" w:hAnsi="Times New Roman"/>
                <w:b/>
                <w:sz w:val="20"/>
                <w:szCs w:val="20"/>
                <w:lang w:val="en-US" w:eastAsia="en-US"/>
              </w:rPr>
              <w:t>9</w:t>
            </w:r>
            <w:r w:rsidRPr="00A72CB4">
              <w:rPr>
                <w:rFonts w:ascii="Times New Roman" w:hAnsi="Times New Roman"/>
                <w:b/>
                <w:sz w:val="20"/>
                <w:szCs w:val="20"/>
                <w:lang w:val="en-US" w:eastAsia="en-US"/>
              </w:rPr>
              <w:t xml:space="preserve"> – 1</w:t>
            </w:r>
            <w:r>
              <w:rPr>
                <w:rFonts w:ascii="Times New Roman" w:hAnsi="Times New Roman"/>
                <w:b/>
                <w:sz w:val="20"/>
                <w:szCs w:val="20"/>
                <w:lang w:val="en-US" w:eastAsia="en-US"/>
              </w:rPr>
              <w:t>0</w:t>
            </w:r>
            <w:r w:rsidRPr="00A72CB4">
              <w:rPr>
                <w:rFonts w:ascii="Times New Roman" w:hAnsi="Times New Roman"/>
                <w:b/>
                <w:sz w:val="20"/>
                <w:szCs w:val="20"/>
                <w:lang w:val="en-US" w:eastAsia="en-US"/>
              </w:rPr>
              <w:t xml:space="preserve"> </w:t>
            </w:r>
            <w:r>
              <w:rPr>
                <w:rFonts w:ascii="Times New Roman" w:hAnsi="Times New Roman"/>
                <w:b/>
                <w:sz w:val="20"/>
                <w:szCs w:val="20"/>
                <w:lang w:val="en-US" w:eastAsia="en-US"/>
              </w:rPr>
              <w:t>PAGI</w:t>
            </w:r>
          </w:p>
          <w:p w:rsidR="00A72CB4" w:rsidRPr="00A72CB4" w:rsidRDefault="00A72CB4" w:rsidP="00A72CB4">
            <w:pPr>
              <w:spacing w:after="0" w:line="240" w:lineRule="auto"/>
              <w:rPr>
                <w:rFonts w:ascii="Times New Roman" w:hAnsi="Times New Roman"/>
                <w:b/>
                <w:sz w:val="20"/>
                <w:szCs w:val="20"/>
                <w:lang w:val="en-US" w:eastAsia="en-US"/>
              </w:rPr>
            </w:pPr>
            <w:r w:rsidRPr="00A72CB4">
              <w:rPr>
                <w:rFonts w:ascii="Times New Roman" w:hAnsi="Times New Roman"/>
                <w:b/>
                <w:sz w:val="20"/>
                <w:szCs w:val="20"/>
                <w:lang w:val="en-US" w:eastAsia="en-US"/>
              </w:rPr>
              <w:t>TARIKH PENTING:</w:t>
            </w:r>
          </w:p>
          <w:p w:rsidR="00A72CB4" w:rsidRPr="00A72CB4" w:rsidRDefault="00A72CB4" w:rsidP="00A72CB4">
            <w:pPr>
              <w:spacing w:after="0" w:line="240" w:lineRule="auto"/>
              <w:rPr>
                <w:rFonts w:ascii="Times New Roman" w:hAnsi="Times New Roman"/>
                <w:sz w:val="20"/>
                <w:szCs w:val="20"/>
                <w:lang w:val="en-US" w:eastAsia="en-US"/>
              </w:rPr>
            </w:pPr>
          </w:p>
          <w:p w:rsidR="00A72CB4" w:rsidRPr="00A72CB4" w:rsidRDefault="00A72CB4" w:rsidP="00A72CB4">
            <w:pPr>
              <w:spacing w:after="0" w:line="240" w:lineRule="auto"/>
              <w:rPr>
                <w:rFonts w:ascii="Times New Roman" w:hAnsi="Times New Roman"/>
                <w:sz w:val="20"/>
                <w:szCs w:val="20"/>
                <w:lang w:val="en-US" w:eastAsia="en-US"/>
              </w:rPr>
            </w:pPr>
            <w:r w:rsidRPr="00A72CB4">
              <w:rPr>
                <w:rFonts w:ascii="Times New Roman" w:hAnsi="Times New Roman"/>
                <w:b/>
                <w:sz w:val="20"/>
                <w:szCs w:val="20"/>
                <w:lang w:val="en-US" w:eastAsia="en-US"/>
              </w:rPr>
              <w:t>Laporan Amali:</w:t>
            </w:r>
            <w:r w:rsidRPr="00A72CB4">
              <w:rPr>
                <w:rFonts w:ascii="Times New Roman" w:hAnsi="Times New Roman"/>
                <w:sz w:val="20"/>
                <w:szCs w:val="20"/>
                <w:lang w:val="en-US" w:eastAsia="en-US"/>
              </w:rPr>
              <w:t xml:space="preserve"> Minggu ke-12</w:t>
            </w:r>
          </w:p>
          <w:p w:rsidR="00A72CB4" w:rsidRPr="00A72CB4" w:rsidRDefault="00A72CB4" w:rsidP="00A72CB4">
            <w:pPr>
              <w:spacing w:after="0" w:line="240" w:lineRule="auto"/>
              <w:jc w:val="center"/>
              <w:rPr>
                <w:rFonts w:ascii="Times New Roman" w:hAnsi="Times New Roman"/>
                <w:b/>
                <w:sz w:val="20"/>
                <w:szCs w:val="20"/>
                <w:lang w:val="en-US" w:eastAsia="en-US"/>
              </w:rPr>
            </w:pPr>
          </w:p>
        </w:tc>
      </w:tr>
      <w:tr w:rsidR="00A72CB4" w:rsidRPr="00A72CB4" w:rsidTr="004137C4">
        <w:trPr>
          <w:trHeight w:val="3347"/>
        </w:trPr>
        <w:tc>
          <w:tcPr>
            <w:tcW w:w="4915" w:type="dxa"/>
            <w:gridSpan w:val="2"/>
            <w:tcBorders>
              <w:top w:val="single" w:sz="4" w:space="0" w:color="auto"/>
              <w:left w:val="single" w:sz="4" w:space="0" w:color="auto"/>
              <w:bottom w:val="single" w:sz="4" w:space="0" w:color="auto"/>
              <w:right w:val="single" w:sz="4" w:space="0" w:color="auto"/>
            </w:tcBorders>
          </w:tcPr>
          <w:p w:rsidR="00A72CB4" w:rsidRPr="00A72CB4" w:rsidRDefault="00A72CB4" w:rsidP="00A72CB4">
            <w:pPr>
              <w:spacing w:after="0" w:line="240" w:lineRule="auto"/>
              <w:rPr>
                <w:rFonts w:ascii="Times New Roman" w:hAnsi="Times New Roman"/>
                <w:sz w:val="20"/>
                <w:szCs w:val="20"/>
                <w:lang w:val="en-US" w:eastAsia="en-US"/>
              </w:rPr>
            </w:pPr>
          </w:p>
          <w:p w:rsidR="00A72CB4" w:rsidRPr="00A72CB4" w:rsidRDefault="00A72CB4" w:rsidP="00A72CB4">
            <w:pPr>
              <w:spacing w:after="0" w:line="240" w:lineRule="auto"/>
              <w:rPr>
                <w:rFonts w:ascii="Times New Roman" w:hAnsi="Times New Roman"/>
                <w:sz w:val="20"/>
                <w:szCs w:val="20"/>
                <w:lang w:val="en-US" w:eastAsia="en-US"/>
              </w:rPr>
            </w:pPr>
            <w:r w:rsidRPr="00A72CB4">
              <w:rPr>
                <w:rFonts w:ascii="Times New Roman" w:hAnsi="Times New Roman"/>
                <w:sz w:val="20"/>
                <w:szCs w:val="20"/>
                <w:lang w:val="en-US" w:eastAsia="en-US"/>
              </w:rPr>
              <w:t>Pensyarah/Lecturer:</w:t>
            </w:r>
          </w:p>
          <w:p w:rsidR="00A72CB4" w:rsidRPr="00A72CB4" w:rsidRDefault="00A72CB4" w:rsidP="00A72CB4">
            <w:pPr>
              <w:spacing w:after="0" w:line="240" w:lineRule="auto"/>
              <w:jc w:val="center"/>
              <w:rPr>
                <w:rFonts w:ascii="Times New Roman" w:hAnsi="Times New Roman"/>
                <w:b/>
                <w:sz w:val="20"/>
                <w:szCs w:val="20"/>
                <w:lang w:val="en-US" w:eastAsia="en-US"/>
              </w:rPr>
            </w:pPr>
          </w:p>
          <w:p w:rsidR="00A72CB4" w:rsidRPr="00A72CB4" w:rsidRDefault="00A72CB4" w:rsidP="00A72CB4">
            <w:pPr>
              <w:spacing w:after="0" w:line="240" w:lineRule="auto"/>
              <w:jc w:val="both"/>
              <w:rPr>
                <w:rFonts w:ascii="Times New Roman" w:hAnsi="Times New Roman"/>
                <w:b/>
                <w:sz w:val="20"/>
                <w:szCs w:val="20"/>
                <w:lang w:val="en-US" w:eastAsia="en-US"/>
              </w:rPr>
            </w:pPr>
            <w:r w:rsidRPr="00A72CB4">
              <w:rPr>
                <w:rFonts w:ascii="Times New Roman" w:hAnsi="Times New Roman"/>
                <w:b/>
                <w:sz w:val="20"/>
                <w:szCs w:val="20"/>
                <w:lang w:val="en-US" w:eastAsia="en-US"/>
              </w:rPr>
              <w:t>MEJAR MOHD JASMY BIN ABD RAHMAN</w:t>
            </w:r>
          </w:p>
          <w:p w:rsidR="00A72CB4" w:rsidRPr="00A72CB4" w:rsidRDefault="00A72CB4" w:rsidP="00A72CB4">
            <w:pPr>
              <w:spacing w:after="0" w:line="240" w:lineRule="auto"/>
              <w:jc w:val="both"/>
              <w:rPr>
                <w:rFonts w:ascii="Times New Roman" w:hAnsi="Times New Roman"/>
                <w:b/>
                <w:sz w:val="20"/>
                <w:szCs w:val="20"/>
                <w:lang w:val="en-US" w:eastAsia="en-US"/>
              </w:rPr>
            </w:pPr>
            <w:r w:rsidRPr="00A72CB4">
              <w:rPr>
                <w:rFonts w:ascii="Times New Roman" w:hAnsi="Times New Roman"/>
                <w:b/>
                <w:sz w:val="20"/>
                <w:szCs w:val="20"/>
                <w:lang w:val="en-US" w:eastAsia="en-US"/>
              </w:rPr>
              <w:t>mjas@ukm.edu.my (0133388239)</w:t>
            </w:r>
          </w:p>
          <w:p w:rsidR="00A72CB4" w:rsidRPr="00A72CB4" w:rsidRDefault="00A72CB4" w:rsidP="00A72CB4">
            <w:pPr>
              <w:spacing w:after="0" w:line="240" w:lineRule="auto"/>
              <w:jc w:val="both"/>
              <w:rPr>
                <w:rFonts w:ascii="Times New Roman" w:hAnsi="Times New Roman"/>
                <w:b/>
                <w:sz w:val="20"/>
                <w:szCs w:val="20"/>
                <w:lang w:val="en-US" w:eastAsia="en-US"/>
              </w:rPr>
            </w:pPr>
          </w:p>
          <w:p w:rsidR="00A72CB4" w:rsidRPr="00A72CB4" w:rsidRDefault="00A72CB4" w:rsidP="00A72CB4">
            <w:pPr>
              <w:spacing w:after="0" w:line="240" w:lineRule="auto"/>
              <w:jc w:val="both"/>
              <w:rPr>
                <w:rFonts w:ascii="Times New Roman" w:hAnsi="Times New Roman"/>
                <w:b/>
                <w:sz w:val="20"/>
                <w:szCs w:val="20"/>
                <w:lang w:val="en-US" w:eastAsia="en-US"/>
              </w:rPr>
            </w:pPr>
            <w:r w:rsidRPr="00A72CB4">
              <w:rPr>
                <w:rFonts w:ascii="Times New Roman" w:hAnsi="Times New Roman"/>
                <w:b/>
                <w:sz w:val="20"/>
                <w:szCs w:val="20"/>
                <w:lang w:val="en-US" w:eastAsia="en-US"/>
              </w:rPr>
              <w:t>EN. MD YUSOFF DAUD</w:t>
            </w:r>
          </w:p>
          <w:p w:rsidR="00A72CB4" w:rsidRPr="00A72CB4" w:rsidRDefault="00A72CB4" w:rsidP="00A72CB4">
            <w:pPr>
              <w:spacing w:after="0" w:line="240" w:lineRule="auto"/>
              <w:rPr>
                <w:rFonts w:ascii="Times New Roman" w:hAnsi="Times New Roman"/>
                <w:b/>
                <w:sz w:val="20"/>
                <w:szCs w:val="20"/>
                <w:lang w:val="en-US" w:eastAsia="en-US"/>
              </w:rPr>
            </w:pPr>
            <w:r w:rsidRPr="00A72CB4">
              <w:rPr>
                <w:rFonts w:ascii="Times New Roman" w:hAnsi="Times New Roman"/>
                <w:b/>
                <w:sz w:val="20"/>
                <w:szCs w:val="20"/>
                <w:lang w:val="en-US" w:eastAsia="en-US"/>
              </w:rPr>
              <w:t>mdyusoffdaud@ukm.edu.my (0196522254)</w:t>
            </w:r>
          </w:p>
          <w:p w:rsidR="00A72CB4" w:rsidRPr="00A72CB4" w:rsidRDefault="00A72CB4" w:rsidP="00A72CB4">
            <w:pPr>
              <w:spacing w:after="0" w:line="240" w:lineRule="auto"/>
              <w:rPr>
                <w:rFonts w:ascii="Times New Roman" w:hAnsi="Times New Roman"/>
                <w:b/>
                <w:sz w:val="20"/>
                <w:szCs w:val="20"/>
                <w:lang w:val="en-US" w:eastAsia="en-US"/>
              </w:rPr>
            </w:pPr>
          </w:p>
          <w:p w:rsidR="00A72CB4" w:rsidRPr="00A72CB4" w:rsidRDefault="00A72CB4" w:rsidP="00A72CB4">
            <w:pPr>
              <w:spacing w:after="0" w:line="240" w:lineRule="auto"/>
              <w:rPr>
                <w:rFonts w:ascii="Times New Roman" w:hAnsi="Times New Roman"/>
                <w:b/>
                <w:sz w:val="20"/>
                <w:szCs w:val="20"/>
                <w:lang w:val="en-US" w:eastAsia="en-US"/>
              </w:rPr>
            </w:pPr>
            <w:r>
              <w:rPr>
                <w:rFonts w:ascii="Times New Roman" w:hAnsi="Times New Roman"/>
                <w:b/>
                <w:sz w:val="20"/>
                <w:szCs w:val="20"/>
                <w:lang w:val="en-US" w:eastAsia="en-US"/>
              </w:rPr>
              <w:t>DR. FARIZA KHALID</w:t>
            </w:r>
          </w:p>
          <w:p w:rsidR="00A72CB4" w:rsidRDefault="00A72CB4" w:rsidP="00A72CB4">
            <w:pPr>
              <w:spacing w:after="0" w:line="240" w:lineRule="auto"/>
              <w:rPr>
                <w:rFonts w:ascii="Times New Roman" w:hAnsi="Times New Roman"/>
                <w:b/>
                <w:sz w:val="20"/>
                <w:szCs w:val="20"/>
                <w:lang w:val="en-US" w:eastAsia="en-US"/>
              </w:rPr>
            </w:pPr>
            <w:r>
              <w:rPr>
                <w:rFonts w:ascii="Times New Roman" w:hAnsi="Times New Roman"/>
                <w:b/>
                <w:sz w:val="20"/>
                <w:szCs w:val="20"/>
                <w:lang w:val="en-US" w:eastAsia="en-US"/>
              </w:rPr>
              <w:t>Fariza.khalid@ukm.edu.my (0133883387)</w:t>
            </w:r>
          </w:p>
          <w:p w:rsidR="00A72CB4" w:rsidRPr="00A72CB4" w:rsidRDefault="00A72CB4" w:rsidP="00A72CB4">
            <w:pPr>
              <w:spacing w:after="0" w:line="240" w:lineRule="auto"/>
              <w:rPr>
                <w:rFonts w:ascii="Times New Roman" w:hAnsi="Times New Roman"/>
                <w:b/>
                <w:sz w:val="20"/>
                <w:szCs w:val="20"/>
                <w:lang w:val="en-US" w:eastAsia="en-US"/>
              </w:rPr>
            </w:pPr>
          </w:p>
          <w:p w:rsidR="00A72CB4" w:rsidRPr="00A72CB4" w:rsidRDefault="00A72CB4" w:rsidP="00A72CB4">
            <w:pPr>
              <w:spacing w:after="0" w:line="240" w:lineRule="auto"/>
              <w:rPr>
                <w:rFonts w:ascii="Times New Roman" w:hAnsi="Times New Roman"/>
                <w:b/>
                <w:sz w:val="20"/>
                <w:szCs w:val="20"/>
                <w:lang w:val="en-US" w:eastAsia="en-US"/>
              </w:rPr>
            </w:pPr>
            <w:r w:rsidRPr="00A72CB4">
              <w:rPr>
                <w:rFonts w:ascii="Times New Roman" w:hAnsi="Times New Roman"/>
                <w:b/>
                <w:sz w:val="20"/>
                <w:szCs w:val="20"/>
                <w:lang w:val="en-US" w:eastAsia="en-US"/>
              </w:rPr>
              <w:t>DR. MUHAMMAD HELMI NORMAN</w:t>
            </w:r>
          </w:p>
          <w:p w:rsidR="00A72CB4" w:rsidRPr="00A72CB4" w:rsidRDefault="00A72CB4" w:rsidP="00A72CB4">
            <w:pPr>
              <w:spacing w:after="0" w:line="240" w:lineRule="auto"/>
              <w:rPr>
                <w:rFonts w:ascii="Times New Roman" w:hAnsi="Times New Roman"/>
                <w:b/>
                <w:sz w:val="20"/>
                <w:szCs w:val="20"/>
                <w:lang w:val="en-US" w:eastAsia="en-US"/>
              </w:rPr>
            </w:pPr>
            <w:r w:rsidRPr="00A72CB4">
              <w:rPr>
                <w:rFonts w:ascii="Times New Roman" w:hAnsi="Times New Roman"/>
                <w:b/>
                <w:sz w:val="20"/>
                <w:szCs w:val="20"/>
                <w:lang w:val="en-US" w:eastAsia="en-US"/>
              </w:rPr>
              <w:t>helmi.norman@ukm.edu.my (0136641426)</w:t>
            </w:r>
          </w:p>
        </w:tc>
        <w:tc>
          <w:tcPr>
            <w:tcW w:w="4543" w:type="dxa"/>
            <w:gridSpan w:val="2"/>
            <w:tcBorders>
              <w:top w:val="single" w:sz="4" w:space="0" w:color="auto"/>
              <w:left w:val="single" w:sz="4" w:space="0" w:color="auto"/>
              <w:bottom w:val="single" w:sz="4" w:space="0" w:color="auto"/>
              <w:right w:val="single" w:sz="4" w:space="0" w:color="auto"/>
            </w:tcBorders>
          </w:tcPr>
          <w:p w:rsidR="00A72CB4" w:rsidRPr="00A72CB4" w:rsidRDefault="00A72CB4" w:rsidP="00A72CB4">
            <w:pPr>
              <w:spacing w:after="0" w:line="240" w:lineRule="auto"/>
              <w:rPr>
                <w:rFonts w:ascii="Times New Roman" w:hAnsi="Times New Roman"/>
                <w:sz w:val="20"/>
                <w:szCs w:val="20"/>
                <w:lang w:val="en-US" w:eastAsia="en-US"/>
              </w:rPr>
            </w:pPr>
          </w:p>
          <w:p w:rsidR="00A72CB4" w:rsidRPr="00A72CB4" w:rsidRDefault="00A72CB4" w:rsidP="00A72CB4">
            <w:pPr>
              <w:spacing w:after="0" w:line="240" w:lineRule="auto"/>
              <w:rPr>
                <w:rFonts w:ascii="Times New Roman" w:hAnsi="Times New Roman"/>
                <w:sz w:val="20"/>
                <w:szCs w:val="20"/>
                <w:lang w:val="en-US" w:eastAsia="en-US"/>
              </w:rPr>
            </w:pPr>
            <w:r w:rsidRPr="00A72CB4">
              <w:rPr>
                <w:rFonts w:ascii="Times New Roman" w:hAnsi="Times New Roman"/>
                <w:sz w:val="20"/>
                <w:szCs w:val="20"/>
                <w:lang w:val="en-US" w:eastAsia="en-US"/>
              </w:rPr>
              <w:t>Prasyarat/Pre-requisites:</w:t>
            </w:r>
          </w:p>
          <w:p w:rsidR="00A72CB4" w:rsidRPr="00A72CB4" w:rsidRDefault="00A72CB4" w:rsidP="00A72CB4">
            <w:pPr>
              <w:spacing w:after="0" w:line="240" w:lineRule="auto"/>
              <w:jc w:val="center"/>
              <w:rPr>
                <w:rFonts w:ascii="Times New Roman" w:hAnsi="Times New Roman"/>
                <w:b/>
                <w:sz w:val="20"/>
                <w:szCs w:val="20"/>
                <w:lang w:val="en-US" w:eastAsia="en-US"/>
              </w:rPr>
            </w:pPr>
          </w:p>
          <w:p w:rsidR="00A72CB4" w:rsidRPr="00A72CB4" w:rsidRDefault="00A72CB4" w:rsidP="00A72CB4">
            <w:pPr>
              <w:spacing w:after="0" w:line="240" w:lineRule="auto"/>
              <w:jc w:val="center"/>
              <w:rPr>
                <w:rFonts w:ascii="Times New Roman" w:hAnsi="Times New Roman"/>
                <w:b/>
                <w:sz w:val="20"/>
                <w:szCs w:val="20"/>
                <w:lang w:val="en-US" w:eastAsia="en-US"/>
              </w:rPr>
            </w:pPr>
            <w:r w:rsidRPr="00A72CB4">
              <w:rPr>
                <w:rFonts w:ascii="Times New Roman" w:hAnsi="Times New Roman"/>
                <w:b/>
                <w:sz w:val="20"/>
                <w:szCs w:val="20"/>
                <w:lang w:val="en-US" w:eastAsia="en-US"/>
              </w:rPr>
              <w:t>Tiada</w:t>
            </w:r>
          </w:p>
        </w:tc>
      </w:tr>
    </w:tbl>
    <w:p w:rsidR="00830825" w:rsidRDefault="00830825" w:rsidP="00E47924">
      <w:pPr>
        <w:ind w:left="90"/>
        <w:rPr>
          <w:rFonts w:ascii="Arial" w:hAnsi="Arial" w:cs="Arial"/>
          <w:b/>
          <w:color w:val="000000"/>
        </w:rPr>
      </w:pPr>
    </w:p>
    <w:p w:rsidR="00A72CB4" w:rsidRDefault="00A72CB4" w:rsidP="00E47924">
      <w:pPr>
        <w:ind w:left="90"/>
        <w:rPr>
          <w:rFonts w:ascii="Arial" w:hAnsi="Arial" w:cs="Arial"/>
          <w:b/>
          <w:color w:val="000000"/>
        </w:rPr>
      </w:pPr>
    </w:p>
    <w:p w:rsidR="00A72CB4" w:rsidRDefault="00A72CB4" w:rsidP="00E47924">
      <w:pPr>
        <w:ind w:left="90"/>
        <w:rPr>
          <w:rFonts w:ascii="Arial" w:hAnsi="Arial" w:cs="Arial"/>
          <w:b/>
          <w:color w:val="000000"/>
        </w:rPr>
      </w:pPr>
    </w:p>
    <w:p w:rsidR="00A72CB4" w:rsidRDefault="00A72CB4" w:rsidP="00E47924">
      <w:pPr>
        <w:ind w:left="90"/>
        <w:rPr>
          <w:rFonts w:ascii="Arial" w:hAnsi="Arial" w:cs="Arial"/>
          <w:b/>
          <w:color w:val="000000"/>
        </w:rPr>
      </w:pPr>
    </w:p>
    <w:p w:rsidR="00A72CB4" w:rsidRDefault="00A72CB4" w:rsidP="00E47924">
      <w:pPr>
        <w:ind w:left="90"/>
        <w:rPr>
          <w:rFonts w:ascii="Arial" w:hAnsi="Arial" w:cs="Arial"/>
          <w:b/>
          <w:color w:val="000000"/>
        </w:rPr>
      </w:pPr>
    </w:p>
    <w:p w:rsidR="0045314B" w:rsidRDefault="0045314B" w:rsidP="00E47924">
      <w:pPr>
        <w:ind w:left="90"/>
        <w:rPr>
          <w:rFonts w:ascii="Arial" w:hAnsi="Arial" w:cs="Arial"/>
          <w:b/>
          <w:color w:val="000000"/>
        </w:rPr>
      </w:pPr>
    </w:p>
    <w:p w:rsidR="00C04397" w:rsidRPr="00335E50" w:rsidRDefault="00C04397" w:rsidP="00E47924">
      <w:pPr>
        <w:ind w:left="90"/>
        <w:rPr>
          <w:rFonts w:ascii="Arial" w:hAnsi="Arial" w:cs="Arial"/>
          <w:b/>
          <w:color w:val="000000"/>
        </w:rPr>
      </w:pPr>
      <w:r w:rsidRPr="00335E50">
        <w:rPr>
          <w:rFonts w:ascii="Arial" w:hAnsi="Arial" w:cs="Arial"/>
          <w:b/>
          <w:color w:val="000000"/>
        </w:rPr>
        <w:lastRenderedPageBreak/>
        <w:t>Maklumat Kursus</w:t>
      </w:r>
    </w:p>
    <w:tbl>
      <w:tblPr>
        <w:tblW w:w="10440" w:type="dxa"/>
        <w:tblLook w:val="04A0"/>
      </w:tblPr>
      <w:tblGrid>
        <w:gridCol w:w="407"/>
        <w:gridCol w:w="3118"/>
        <w:gridCol w:w="6915"/>
      </w:tblGrid>
      <w:tr w:rsidR="00782C1D" w:rsidRPr="00335E50" w:rsidTr="00CE67F5">
        <w:tc>
          <w:tcPr>
            <w:tcW w:w="407" w:type="dxa"/>
            <w:shd w:val="clear" w:color="auto" w:fill="auto"/>
          </w:tcPr>
          <w:p w:rsidR="00782C1D" w:rsidRPr="00335E50" w:rsidRDefault="00782C1D" w:rsidP="00335E50">
            <w:pPr>
              <w:pStyle w:val="ListParagraph"/>
              <w:numPr>
                <w:ilvl w:val="0"/>
                <w:numId w:val="3"/>
              </w:numPr>
              <w:spacing w:before="60" w:after="60" w:line="240" w:lineRule="auto"/>
              <w:ind w:left="709" w:hanging="709"/>
              <w:contextualSpacing w:val="0"/>
              <w:rPr>
                <w:rFonts w:ascii="Arial" w:hAnsi="Arial" w:cs="Arial"/>
                <w:b/>
                <w:color w:val="0070C0"/>
                <w:lang w:eastAsia="en-MY"/>
              </w:rPr>
            </w:pPr>
          </w:p>
        </w:tc>
        <w:tc>
          <w:tcPr>
            <w:tcW w:w="3118" w:type="dxa"/>
            <w:shd w:val="clear" w:color="auto" w:fill="auto"/>
          </w:tcPr>
          <w:p w:rsidR="00782C1D" w:rsidRPr="00335E50" w:rsidRDefault="00782C1D" w:rsidP="00335E50">
            <w:pPr>
              <w:spacing w:before="60" w:after="60" w:line="240" w:lineRule="auto"/>
              <w:rPr>
                <w:rFonts w:ascii="Arial" w:hAnsi="Arial" w:cs="Arial"/>
                <w:b/>
                <w:color w:val="0070C0"/>
                <w:lang w:eastAsia="en-MY"/>
              </w:rPr>
            </w:pPr>
            <w:r w:rsidRPr="00335E50">
              <w:rPr>
                <w:rFonts w:cs="Calibri"/>
                <w:b/>
                <w:color w:val="000000"/>
                <w:sz w:val="24"/>
                <w:szCs w:val="24"/>
                <w:lang w:val="ms-MY" w:eastAsia="en-MY"/>
              </w:rPr>
              <w:t xml:space="preserve">Kod Kursus  </w:t>
            </w:r>
            <w:r w:rsidR="00EB196B" w:rsidRPr="00335E50">
              <w:rPr>
                <w:rFonts w:cs="Calibri"/>
                <w:b/>
                <w:color w:val="000000"/>
                <w:sz w:val="24"/>
                <w:szCs w:val="24"/>
                <w:lang w:val="ms-MY" w:eastAsia="en-MY"/>
              </w:rPr>
              <w:t xml:space="preserve">               </w:t>
            </w:r>
            <w:r w:rsidRPr="00335E50">
              <w:rPr>
                <w:rFonts w:cs="Calibri"/>
                <w:b/>
                <w:color w:val="000000"/>
                <w:sz w:val="24"/>
                <w:szCs w:val="24"/>
                <w:lang w:val="ms-MY" w:eastAsia="en-MY"/>
              </w:rPr>
              <w:t>:</w:t>
            </w:r>
          </w:p>
        </w:tc>
        <w:tc>
          <w:tcPr>
            <w:tcW w:w="6915" w:type="dxa"/>
            <w:shd w:val="clear" w:color="auto" w:fill="auto"/>
          </w:tcPr>
          <w:p w:rsidR="00782C1D" w:rsidRPr="00335E50" w:rsidRDefault="001D2C2F" w:rsidP="00A63954">
            <w:pPr>
              <w:spacing w:before="60" w:after="60" w:line="240" w:lineRule="auto"/>
              <w:rPr>
                <w:rFonts w:ascii="Arial" w:hAnsi="Arial" w:cs="Arial"/>
                <w:b/>
                <w:color w:val="0070C0"/>
                <w:lang w:eastAsia="en-MY"/>
              </w:rPr>
            </w:pPr>
            <w:r w:rsidRPr="00335E50">
              <w:rPr>
                <w:rFonts w:cs="Calibri"/>
                <w:b/>
                <w:color w:val="000000"/>
                <w:sz w:val="24"/>
                <w:szCs w:val="24"/>
                <w:lang w:val="ms-MY" w:eastAsia="en-MY"/>
              </w:rPr>
              <w:t>GGGE 21</w:t>
            </w:r>
            <w:r w:rsidR="00A63954">
              <w:rPr>
                <w:rFonts w:cs="Calibri"/>
                <w:b/>
                <w:color w:val="000000"/>
                <w:sz w:val="24"/>
                <w:szCs w:val="24"/>
                <w:lang w:val="ms-MY" w:eastAsia="en-MY"/>
              </w:rPr>
              <w:t>5</w:t>
            </w:r>
            <w:r w:rsidRPr="00335E50">
              <w:rPr>
                <w:rFonts w:cs="Calibri"/>
                <w:b/>
                <w:color w:val="000000"/>
                <w:sz w:val="24"/>
                <w:szCs w:val="24"/>
                <w:lang w:val="ms-MY" w:eastAsia="en-MY"/>
              </w:rPr>
              <w:t>3</w:t>
            </w:r>
          </w:p>
        </w:tc>
      </w:tr>
      <w:tr w:rsidR="00782C1D" w:rsidRPr="00335E50" w:rsidTr="00CE67F5">
        <w:tc>
          <w:tcPr>
            <w:tcW w:w="407" w:type="dxa"/>
            <w:shd w:val="clear" w:color="auto" w:fill="auto"/>
          </w:tcPr>
          <w:p w:rsidR="00782C1D" w:rsidRPr="00335E50" w:rsidRDefault="00782C1D" w:rsidP="00335E50">
            <w:pPr>
              <w:pStyle w:val="ListParagraph"/>
              <w:numPr>
                <w:ilvl w:val="0"/>
                <w:numId w:val="3"/>
              </w:numPr>
              <w:spacing w:before="60" w:after="60" w:line="240" w:lineRule="auto"/>
              <w:ind w:left="709" w:hanging="709"/>
              <w:contextualSpacing w:val="0"/>
              <w:rPr>
                <w:rFonts w:ascii="Arial" w:hAnsi="Arial" w:cs="Arial"/>
                <w:b/>
                <w:color w:val="0070C0"/>
                <w:lang w:eastAsia="en-MY"/>
              </w:rPr>
            </w:pPr>
          </w:p>
        </w:tc>
        <w:tc>
          <w:tcPr>
            <w:tcW w:w="3118" w:type="dxa"/>
            <w:shd w:val="clear" w:color="auto" w:fill="auto"/>
          </w:tcPr>
          <w:p w:rsidR="00782C1D" w:rsidRPr="00335E50" w:rsidRDefault="00782C1D" w:rsidP="00335E50">
            <w:pPr>
              <w:spacing w:before="60" w:after="60" w:line="240" w:lineRule="auto"/>
              <w:rPr>
                <w:rFonts w:cs="Calibri"/>
                <w:b/>
                <w:color w:val="000000"/>
                <w:sz w:val="24"/>
                <w:szCs w:val="24"/>
                <w:lang w:val="ms-MY" w:eastAsia="en-MY"/>
              </w:rPr>
            </w:pPr>
            <w:r w:rsidRPr="00335E50">
              <w:rPr>
                <w:rFonts w:cs="Calibri"/>
                <w:b/>
                <w:color w:val="000000"/>
                <w:sz w:val="24"/>
                <w:szCs w:val="24"/>
                <w:lang w:val="ms-MY" w:eastAsia="en-MY"/>
              </w:rPr>
              <w:t>Nama Kursus /</w:t>
            </w:r>
            <w:r w:rsidR="00EB196B" w:rsidRPr="00335E50">
              <w:rPr>
                <w:rFonts w:cs="Calibri"/>
                <w:b/>
                <w:color w:val="000000"/>
                <w:sz w:val="24"/>
                <w:szCs w:val="24"/>
                <w:lang w:val="ms-MY" w:eastAsia="en-MY"/>
              </w:rPr>
              <w:t xml:space="preserve">          </w:t>
            </w:r>
            <w:r w:rsidRPr="00335E50">
              <w:rPr>
                <w:rFonts w:cs="Calibri"/>
                <w:b/>
                <w:color w:val="000000"/>
                <w:sz w:val="24"/>
                <w:szCs w:val="24"/>
                <w:lang w:val="ms-MY" w:eastAsia="en-MY"/>
              </w:rPr>
              <w:t>:</w:t>
            </w:r>
          </w:p>
          <w:p w:rsidR="00782C1D" w:rsidRPr="00335E50" w:rsidRDefault="00782C1D" w:rsidP="00335E50">
            <w:pPr>
              <w:spacing w:before="60" w:after="60" w:line="240" w:lineRule="auto"/>
              <w:rPr>
                <w:rFonts w:ascii="Arial" w:hAnsi="Arial" w:cs="Arial"/>
                <w:b/>
                <w:color w:val="0070C0"/>
                <w:lang w:eastAsia="en-MY"/>
              </w:rPr>
            </w:pPr>
            <w:r w:rsidRPr="00335E50">
              <w:rPr>
                <w:rFonts w:cs="Calibri"/>
                <w:b/>
                <w:i/>
                <w:color w:val="000000"/>
                <w:sz w:val="24"/>
                <w:szCs w:val="24"/>
                <w:lang w:val="ms-MY" w:eastAsia="en-MY"/>
              </w:rPr>
              <w:t>Course</w:t>
            </w:r>
            <w:r w:rsidRPr="00335E50">
              <w:rPr>
                <w:rFonts w:cs="Arial"/>
                <w:i/>
                <w:color w:val="000000"/>
                <w:sz w:val="24"/>
                <w:szCs w:val="24"/>
                <w:lang w:eastAsia="en-MY"/>
              </w:rPr>
              <w:t xml:space="preserve"> </w:t>
            </w:r>
            <w:r w:rsidRPr="00335E50">
              <w:rPr>
                <w:rFonts w:cs="Calibri"/>
                <w:b/>
                <w:bCs/>
                <w:color w:val="000000"/>
                <w:sz w:val="24"/>
                <w:szCs w:val="24"/>
                <w:lang w:eastAsia="en-MY"/>
              </w:rPr>
              <w:t>Title</w:t>
            </w:r>
          </w:p>
        </w:tc>
        <w:tc>
          <w:tcPr>
            <w:tcW w:w="6915" w:type="dxa"/>
            <w:shd w:val="clear" w:color="auto" w:fill="auto"/>
          </w:tcPr>
          <w:p w:rsidR="00782C1D" w:rsidRPr="00335E50" w:rsidRDefault="00FB51B4" w:rsidP="00335E50">
            <w:pPr>
              <w:spacing w:before="60" w:after="60" w:line="240" w:lineRule="auto"/>
              <w:rPr>
                <w:rFonts w:cs="Calibri"/>
                <w:b/>
                <w:color w:val="000000"/>
                <w:sz w:val="24"/>
                <w:szCs w:val="24"/>
                <w:lang w:eastAsia="en-MY"/>
              </w:rPr>
            </w:pPr>
            <w:r w:rsidRPr="00335E50">
              <w:rPr>
                <w:rFonts w:cs="Calibri"/>
                <w:b/>
                <w:bCs/>
                <w:color w:val="000000"/>
                <w:sz w:val="24"/>
                <w:szCs w:val="24"/>
                <w:lang w:eastAsia="en-MY"/>
              </w:rPr>
              <w:t>Teknologi Pendidikan</w:t>
            </w:r>
          </w:p>
          <w:p w:rsidR="00782C1D" w:rsidRPr="00335E50" w:rsidRDefault="00A63954" w:rsidP="00A63954">
            <w:pPr>
              <w:spacing w:before="60" w:after="60" w:line="240" w:lineRule="auto"/>
              <w:rPr>
                <w:rFonts w:cs="Calibri"/>
                <w:b/>
                <w:color w:val="000000"/>
                <w:sz w:val="24"/>
                <w:szCs w:val="24"/>
                <w:lang w:eastAsia="en-MY"/>
              </w:rPr>
            </w:pPr>
            <w:r w:rsidRPr="00335E50">
              <w:rPr>
                <w:rFonts w:cs="Calibri"/>
                <w:b/>
                <w:bCs/>
                <w:i/>
                <w:color w:val="000000"/>
                <w:sz w:val="24"/>
                <w:szCs w:val="24"/>
                <w:lang w:eastAsia="en-MY"/>
              </w:rPr>
              <w:t>Education</w:t>
            </w:r>
            <w:r>
              <w:rPr>
                <w:rFonts w:cs="Calibri"/>
                <w:b/>
                <w:bCs/>
                <w:i/>
                <w:color w:val="000000"/>
                <w:sz w:val="24"/>
                <w:szCs w:val="24"/>
                <w:lang w:eastAsia="en-MY"/>
              </w:rPr>
              <w:t>al</w:t>
            </w:r>
            <w:r w:rsidRPr="00335E50">
              <w:rPr>
                <w:rFonts w:cs="Calibri"/>
                <w:b/>
                <w:bCs/>
                <w:i/>
                <w:color w:val="000000"/>
                <w:sz w:val="24"/>
                <w:szCs w:val="24"/>
                <w:lang w:eastAsia="en-MY"/>
              </w:rPr>
              <w:t xml:space="preserve"> </w:t>
            </w:r>
            <w:r w:rsidR="00FB51B4" w:rsidRPr="00335E50">
              <w:rPr>
                <w:rFonts w:cs="Calibri"/>
                <w:b/>
                <w:bCs/>
                <w:i/>
                <w:color w:val="000000"/>
                <w:sz w:val="24"/>
                <w:szCs w:val="24"/>
                <w:lang w:eastAsia="en-MY"/>
              </w:rPr>
              <w:t>Technology</w:t>
            </w:r>
            <w:r w:rsidR="001D2C2F" w:rsidRPr="00335E50">
              <w:rPr>
                <w:rFonts w:cs="Calibri"/>
                <w:b/>
                <w:bCs/>
                <w:i/>
                <w:color w:val="000000"/>
                <w:sz w:val="24"/>
                <w:szCs w:val="24"/>
                <w:lang w:eastAsia="en-MY"/>
              </w:rPr>
              <w:t xml:space="preserve"> </w:t>
            </w:r>
          </w:p>
        </w:tc>
      </w:tr>
      <w:tr w:rsidR="00782C1D" w:rsidRPr="00335E50" w:rsidTr="00CE67F5">
        <w:tc>
          <w:tcPr>
            <w:tcW w:w="407" w:type="dxa"/>
            <w:shd w:val="clear" w:color="auto" w:fill="auto"/>
          </w:tcPr>
          <w:p w:rsidR="00782C1D" w:rsidRPr="00335E50" w:rsidRDefault="00782C1D" w:rsidP="00335E50">
            <w:pPr>
              <w:pStyle w:val="ListParagraph"/>
              <w:numPr>
                <w:ilvl w:val="0"/>
                <w:numId w:val="3"/>
              </w:numPr>
              <w:spacing w:before="60" w:after="60" w:line="240" w:lineRule="auto"/>
              <w:ind w:left="709" w:hanging="709"/>
              <w:contextualSpacing w:val="0"/>
              <w:rPr>
                <w:rFonts w:ascii="Arial" w:hAnsi="Arial" w:cs="Arial"/>
                <w:b/>
                <w:color w:val="0070C0"/>
                <w:lang w:eastAsia="en-MY"/>
              </w:rPr>
            </w:pPr>
          </w:p>
        </w:tc>
        <w:tc>
          <w:tcPr>
            <w:tcW w:w="3118" w:type="dxa"/>
            <w:shd w:val="clear" w:color="auto" w:fill="auto"/>
          </w:tcPr>
          <w:p w:rsidR="00782C1D" w:rsidRPr="00335E50" w:rsidRDefault="00782C1D" w:rsidP="00335E50">
            <w:pPr>
              <w:spacing w:before="60" w:after="60" w:line="240" w:lineRule="auto"/>
              <w:rPr>
                <w:rFonts w:ascii="Arial" w:hAnsi="Arial" w:cs="Arial"/>
                <w:b/>
                <w:color w:val="0070C0"/>
                <w:lang w:eastAsia="en-MY"/>
              </w:rPr>
            </w:pPr>
            <w:r w:rsidRPr="00335E50">
              <w:rPr>
                <w:rFonts w:cs="Calibri"/>
                <w:b/>
                <w:bCs/>
                <w:color w:val="000000"/>
                <w:sz w:val="24"/>
                <w:szCs w:val="24"/>
                <w:lang w:eastAsia="en-MY"/>
              </w:rPr>
              <w:t xml:space="preserve">Kredit </w:t>
            </w:r>
            <w:r w:rsidR="00EB196B" w:rsidRPr="00335E50">
              <w:rPr>
                <w:rFonts w:cs="Calibri"/>
                <w:b/>
                <w:bCs/>
                <w:color w:val="000000"/>
                <w:sz w:val="24"/>
                <w:szCs w:val="24"/>
                <w:lang w:eastAsia="en-MY"/>
              </w:rPr>
              <w:t xml:space="preserve">                         </w:t>
            </w:r>
            <w:r w:rsidRPr="00335E50">
              <w:rPr>
                <w:rFonts w:cs="Calibri"/>
                <w:b/>
                <w:color w:val="000000"/>
                <w:sz w:val="24"/>
                <w:szCs w:val="24"/>
                <w:lang w:val="ms-MY" w:eastAsia="en-MY"/>
              </w:rPr>
              <w:t>:</w:t>
            </w:r>
          </w:p>
        </w:tc>
        <w:tc>
          <w:tcPr>
            <w:tcW w:w="6915" w:type="dxa"/>
            <w:shd w:val="clear" w:color="auto" w:fill="auto"/>
          </w:tcPr>
          <w:p w:rsidR="00782C1D" w:rsidRPr="00335E50" w:rsidRDefault="00782C1D" w:rsidP="00335E50">
            <w:pPr>
              <w:spacing w:before="60" w:after="60" w:line="240" w:lineRule="auto"/>
              <w:rPr>
                <w:rFonts w:ascii="Arial" w:hAnsi="Arial" w:cs="Arial"/>
                <w:b/>
                <w:color w:val="0070C0"/>
                <w:lang w:eastAsia="en-MY"/>
              </w:rPr>
            </w:pPr>
            <w:r w:rsidRPr="00335E50">
              <w:rPr>
                <w:rFonts w:cs="Calibri"/>
                <w:b/>
                <w:color w:val="000000"/>
                <w:sz w:val="24"/>
                <w:szCs w:val="24"/>
                <w:lang w:val="ms-MY" w:eastAsia="en-MY"/>
              </w:rPr>
              <w:t>3</w:t>
            </w:r>
          </w:p>
        </w:tc>
      </w:tr>
      <w:tr w:rsidR="00782C1D" w:rsidRPr="00335E50" w:rsidTr="00CE67F5">
        <w:tc>
          <w:tcPr>
            <w:tcW w:w="407" w:type="dxa"/>
            <w:shd w:val="clear" w:color="auto" w:fill="auto"/>
          </w:tcPr>
          <w:p w:rsidR="00782C1D" w:rsidRPr="00335E50" w:rsidRDefault="00782C1D" w:rsidP="00335E50">
            <w:pPr>
              <w:pStyle w:val="ListParagraph"/>
              <w:numPr>
                <w:ilvl w:val="0"/>
                <w:numId w:val="3"/>
              </w:numPr>
              <w:spacing w:before="60" w:after="60" w:line="240" w:lineRule="auto"/>
              <w:ind w:left="709" w:hanging="709"/>
              <w:contextualSpacing w:val="0"/>
              <w:rPr>
                <w:rFonts w:ascii="Arial" w:hAnsi="Arial" w:cs="Arial"/>
                <w:b/>
                <w:color w:val="0070C0"/>
                <w:lang w:eastAsia="en-MY"/>
              </w:rPr>
            </w:pPr>
          </w:p>
        </w:tc>
        <w:tc>
          <w:tcPr>
            <w:tcW w:w="3118" w:type="dxa"/>
            <w:shd w:val="clear" w:color="auto" w:fill="auto"/>
          </w:tcPr>
          <w:p w:rsidR="00782C1D" w:rsidRPr="00335E50" w:rsidRDefault="00782C1D" w:rsidP="00335E50">
            <w:pPr>
              <w:spacing w:before="60" w:after="60" w:line="240" w:lineRule="auto"/>
              <w:rPr>
                <w:rFonts w:ascii="Arial" w:hAnsi="Arial" w:cs="Arial"/>
                <w:b/>
                <w:color w:val="0070C0"/>
                <w:lang w:eastAsia="en-MY"/>
              </w:rPr>
            </w:pPr>
            <w:r w:rsidRPr="00335E50">
              <w:rPr>
                <w:rFonts w:cs="Calibri"/>
                <w:b/>
                <w:color w:val="000000"/>
                <w:sz w:val="24"/>
                <w:szCs w:val="24"/>
                <w:lang w:val="ms-MY" w:eastAsia="en-MY"/>
              </w:rPr>
              <w:t xml:space="preserve">Taraf </w:t>
            </w:r>
            <w:r w:rsidRPr="00335E50">
              <w:rPr>
                <w:rFonts w:cs="Calibri"/>
                <w:b/>
                <w:bCs/>
                <w:color w:val="000000"/>
                <w:sz w:val="24"/>
                <w:szCs w:val="24"/>
                <w:lang w:eastAsia="en-MY"/>
              </w:rPr>
              <w:t>Kursus</w:t>
            </w:r>
            <w:r w:rsidR="00EB196B" w:rsidRPr="00335E50">
              <w:rPr>
                <w:rFonts w:cs="Calibri"/>
                <w:b/>
                <w:bCs/>
                <w:color w:val="000000"/>
                <w:sz w:val="24"/>
                <w:szCs w:val="24"/>
                <w:lang w:eastAsia="en-MY"/>
              </w:rPr>
              <w:t xml:space="preserve">              </w:t>
            </w:r>
            <w:r w:rsidRPr="00335E50">
              <w:rPr>
                <w:rFonts w:cs="Calibri"/>
                <w:b/>
                <w:bCs/>
                <w:color w:val="000000"/>
                <w:sz w:val="24"/>
                <w:szCs w:val="24"/>
                <w:lang w:eastAsia="en-MY"/>
              </w:rPr>
              <w:t>:</w:t>
            </w:r>
          </w:p>
        </w:tc>
        <w:tc>
          <w:tcPr>
            <w:tcW w:w="6915" w:type="dxa"/>
            <w:shd w:val="clear" w:color="auto" w:fill="auto"/>
          </w:tcPr>
          <w:p w:rsidR="00782C1D" w:rsidRPr="00335E50" w:rsidRDefault="00F90D97" w:rsidP="0046529A">
            <w:pPr>
              <w:spacing w:before="60" w:after="60" w:line="240" w:lineRule="auto"/>
              <w:rPr>
                <w:rFonts w:ascii="Arial" w:hAnsi="Arial" w:cs="Arial"/>
                <w:b/>
                <w:color w:val="0070C0"/>
                <w:lang w:eastAsia="en-MY"/>
              </w:rPr>
            </w:pPr>
            <w:r w:rsidRPr="00335E50">
              <w:rPr>
                <w:rFonts w:cs="Calibri"/>
                <w:b/>
                <w:bCs/>
                <w:color w:val="000000"/>
                <w:sz w:val="24"/>
                <w:szCs w:val="24"/>
                <w:lang w:eastAsia="en-MY"/>
              </w:rPr>
              <w:t xml:space="preserve">Wajib </w:t>
            </w:r>
            <w:r w:rsidR="0046529A">
              <w:rPr>
                <w:rFonts w:cs="Calibri"/>
                <w:b/>
                <w:bCs/>
                <w:color w:val="000000"/>
                <w:sz w:val="24"/>
                <w:szCs w:val="24"/>
                <w:lang w:eastAsia="en-MY"/>
              </w:rPr>
              <w:t>Fakulti</w:t>
            </w:r>
          </w:p>
        </w:tc>
      </w:tr>
      <w:tr w:rsidR="00782C1D" w:rsidRPr="00335E50" w:rsidTr="00CE67F5">
        <w:trPr>
          <w:trHeight w:val="450"/>
        </w:trPr>
        <w:tc>
          <w:tcPr>
            <w:tcW w:w="407" w:type="dxa"/>
            <w:shd w:val="clear" w:color="auto" w:fill="auto"/>
          </w:tcPr>
          <w:p w:rsidR="00782C1D" w:rsidRPr="00335E50" w:rsidRDefault="00782C1D" w:rsidP="00335E50">
            <w:pPr>
              <w:pStyle w:val="ListParagraph"/>
              <w:numPr>
                <w:ilvl w:val="0"/>
                <w:numId w:val="3"/>
              </w:numPr>
              <w:spacing w:before="60" w:after="60" w:line="240" w:lineRule="auto"/>
              <w:ind w:left="709" w:hanging="709"/>
              <w:contextualSpacing w:val="0"/>
              <w:rPr>
                <w:rFonts w:ascii="Arial" w:hAnsi="Arial" w:cs="Arial"/>
                <w:b/>
                <w:color w:val="0070C0"/>
                <w:lang w:eastAsia="en-MY"/>
              </w:rPr>
            </w:pPr>
          </w:p>
        </w:tc>
        <w:tc>
          <w:tcPr>
            <w:tcW w:w="3118" w:type="dxa"/>
            <w:shd w:val="clear" w:color="auto" w:fill="auto"/>
          </w:tcPr>
          <w:p w:rsidR="00782C1D" w:rsidRPr="00335E50" w:rsidRDefault="00782C1D" w:rsidP="00335E50">
            <w:pPr>
              <w:spacing w:before="60" w:after="60" w:line="240" w:lineRule="auto"/>
              <w:rPr>
                <w:rFonts w:ascii="Arial" w:hAnsi="Arial" w:cs="Arial"/>
                <w:b/>
                <w:color w:val="0070C0"/>
                <w:lang w:eastAsia="en-MY"/>
              </w:rPr>
            </w:pPr>
            <w:r w:rsidRPr="00335E50">
              <w:rPr>
                <w:rFonts w:cs="Calibri"/>
                <w:b/>
                <w:bCs/>
                <w:color w:val="000000"/>
                <w:sz w:val="24"/>
                <w:szCs w:val="24"/>
                <w:lang w:eastAsia="en-MY"/>
              </w:rPr>
              <w:t xml:space="preserve">Sinopsis / </w:t>
            </w:r>
            <w:r w:rsidRPr="00335E50">
              <w:rPr>
                <w:rFonts w:cs="Calibri"/>
                <w:b/>
                <w:color w:val="000000"/>
                <w:sz w:val="24"/>
                <w:szCs w:val="24"/>
                <w:lang w:val="ms-MY" w:eastAsia="en-MY"/>
              </w:rPr>
              <w:t>Synopsis</w:t>
            </w:r>
            <w:r w:rsidR="00EB196B" w:rsidRPr="00335E50">
              <w:rPr>
                <w:rFonts w:cs="Calibri"/>
                <w:b/>
                <w:bCs/>
                <w:color w:val="000000"/>
                <w:sz w:val="24"/>
                <w:szCs w:val="24"/>
                <w:lang w:eastAsia="en-MY"/>
              </w:rPr>
              <w:t xml:space="preserve">  </w:t>
            </w:r>
            <w:r w:rsidRPr="00335E50">
              <w:rPr>
                <w:rFonts w:cs="Calibri"/>
                <w:b/>
                <w:color w:val="000000"/>
                <w:sz w:val="24"/>
                <w:szCs w:val="24"/>
                <w:lang w:val="ms-MY" w:eastAsia="en-MY"/>
              </w:rPr>
              <w:t>:</w:t>
            </w:r>
          </w:p>
        </w:tc>
        <w:tc>
          <w:tcPr>
            <w:tcW w:w="6915" w:type="dxa"/>
            <w:shd w:val="clear" w:color="auto" w:fill="auto"/>
          </w:tcPr>
          <w:p w:rsidR="00782C1D" w:rsidRPr="00335E50" w:rsidRDefault="00782C1D" w:rsidP="00335E50">
            <w:pPr>
              <w:spacing w:before="60" w:after="60" w:line="240" w:lineRule="auto"/>
              <w:jc w:val="both"/>
              <w:rPr>
                <w:rFonts w:ascii="Arial" w:hAnsi="Arial" w:cs="Arial"/>
                <w:b/>
                <w:color w:val="0070C0"/>
                <w:lang w:eastAsia="en-MY"/>
              </w:rPr>
            </w:pPr>
          </w:p>
        </w:tc>
      </w:tr>
      <w:tr w:rsidR="00CB3C92" w:rsidRPr="00335E50" w:rsidTr="00335E50">
        <w:trPr>
          <w:trHeight w:val="3482"/>
        </w:trPr>
        <w:tc>
          <w:tcPr>
            <w:tcW w:w="10440" w:type="dxa"/>
            <w:gridSpan w:val="3"/>
            <w:shd w:val="clear" w:color="auto" w:fill="auto"/>
          </w:tcPr>
          <w:p w:rsidR="00FB51B4" w:rsidRPr="00335E50" w:rsidRDefault="00FB51B4" w:rsidP="00335E50">
            <w:pPr>
              <w:spacing w:after="0" w:line="240" w:lineRule="auto"/>
              <w:ind w:left="702" w:right="612"/>
              <w:jc w:val="both"/>
              <w:rPr>
                <w:sz w:val="24"/>
                <w:szCs w:val="24"/>
                <w:lang w:val="sv-SE" w:eastAsia="en-MY"/>
              </w:rPr>
            </w:pPr>
          </w:p>
          <w:p w:rsidR="00F51467" w:rsidRPr="00F51467" w:rsidRDefault="00E95EDD" w:rsidP="00F51467">
            <w:pPr>
              <w:ind w:left="702" w:right="522"/>
              <w:jc w:val="both"/>
              <w:rPr>
                <w:rFonts w:ascii="Arial" w:eastAsia="Calibri" w:hAnsi="Arial" w:cs="Arial"/>
                <w:sz w:val="20"/>
                <w:szCs w:val="20"/>
                <w:lang w:eastAsia="en-US"/>
              </w:rPr>
            </w:pPr>
            <w:r w:rsidRPr="00335E50">
              <w:rPr>
                <w:rFonts w:ascii="Times New Roman" w:hAnsi="Times New Roman"/>
                <w:sz w:val="24"/>
                <w:szCs w:val="24"/>
                <w:lang w:val="sv-SE" w:eastAsia="en-MY"/>
              </w:rPr>
              <w:t>Kursu</w:t>
            </w:r>
            <w:r w:rsidR="00F51467">
              <w:rPr>
                <w:rFonts w:ascii="Times New Roman" w:hAnsi="Times New Roman"/>
                <w:sz w:val="24"/>
                <w:szCs w:val="24"/>
                <w:lang w:val="sv-SE" w:eastAsia="en-MY"/>
              </w:rPr>
              <w:t>s</w:t>
            </w:r>
            <w:r w:rsidR="00F51467" w:rsidRPr="00F51467">
              <w:rPr>
                <w:sz w:val="24"/>
                <w:szCs w:val="24"/>
                <w:lang w:val="sv-SE"/>
              </w:rPr>
              <w:t xml:space="preserve"> ini bertujuan </w:t>
            </w:r>
            <w:r w:rsidR="00F51467" w:rsidRPr="00F51467">
              <w:rPr>
                <w:rFonts w:ascii="Arial" w:eastAsia="Calibri" w:hAnsi="Arial" w:cs="Arial"/>
                <w:sz w:val="20"/>
                <w:szCs w:val="20"/>
                <w:lang w:eastAsia="en-US"/>
              </w:rPr>
              <w:t>memberi pengetahuan serta latihan amali yang meliputi aspek konsep, peranan dan kepentingan Teknologi Pendidikan. Pelajar juga didedahkan tentang prinsip-prinsip penyediaan, penggunaan, pemilihan dan penilaian media pengajaran, serta perancangan pengajaran berpandukan Teknologi Pendidikan yang merangkumi aspek pendekatan sistem, kepelbagaian media dan perkembangan Teknologi Maklumat dan Komunikasi (ICT) dalam pendidikan. Aspek penerbitan, grafik dan penghasilan media seperti bahan bercetak, bahan dua dan tiga dimensi, transperansi, fotografi, filem slaid, audio, video dan sebagainya bagi tujuan pengajaran-pembelajaran diberi penekanan. Di samping itu juga, pelajar didedahkan dengan isu-isu semasa dan inovasi dalam Teknologi Pendidikan. Kursus ini dikendalikan secara kuliah, tutorial, latihan amali aplikasi bahan sumber media dan tugasan individu.</w:t>
            </w:r>
          </w:p>
          <w:p w:rsidR="00E47924" w:rsidRPr="00335E50" w:rsidRDefault="00E47924" w:rsidP="00335E50">
            <w:pPr>
              <w:spacing w:after="0" w:line="240" w:lineRule="auto"/>
              <w:ind w:left="702" w:right="522"/>
              <w:jc w:val="both"/>
              <w:rPr>
                <w:rFonts w:ascii="Times New Roman" w:hAnsi="Times New Roman"/>
                <w:sz w:val="24"/>
                <w:szCs w:val="24"/>
                <w:lang w:val="sv-SE" w:eastAsia="en-US"/>
              </w:rPr>
            </w:pPr>
          </w:p>
          <w:p w:rsidR="00F51467" w:rsidRPr="00F51467" w:rsidRDefault="00F51467" w:rsidP="00F51467">
            <w:pPr>
              <w:spacing w:before="60" w:after="60"/>
              <w:ind w:left="630" w:right="522"/>
              <w:jc w:val="both"/>
              <w:rPr>
                <w:rFonts w:ascii="Arial" w:eastAsia="Calibri" w:hAnsi="Arial" w:cs="Arial"/>
                <w:i/>
                <w:iCs/>
                <w:sz w:val="20"/>
                <w:szCs w:val="20"/>
                <w:lang w:eastAsia="en-US"/>
              </w:rPr>
            </w:pPr>
            <w:r>
              <w:rPr>
                <w:rFonts w:ascii="Times New Roman" w:hAnsi="Times New Roman"/>
                <w:i/>
                <w:sz w:val="24"/>
                <w:szCs w:val="24"/>
                <w:lang w:eastAsia="en-MY"/>
              </w:rPr>
              <w:t xml:space="preserve">This </w:t>
            </w:r>
            <w:r w:rsidRPr="00F51467">
              <w:rPr>
                <w:i/>
                <w:sz w:val="24"/>
                <w:szCs w:val="24"/>
              </w:rPr>
              <w:t xml:space="preserve">course </w:t>
            </w:r>
            <w:r w:rsidRPr="00F51467">
              <w:rPr>
                <w:rFonts w:ascii="Arial" w:eastAsia="Calibri" w:hAnsi="Arial" w:cs="Arial"/>
                <w:i/>
                <w:iCs/>
                <w:sz w:val="20"/>
                <w:szCs w:val="20"/>
                <w:lang w:eastAsia="en-US"/>
              </w:rPr>
              <w:t>provide knowledge and practical exercises which covers the concept, role and the importance of Educational Technology. Students will be exposed to the principles of preparation, utilization, selection and evaluation of instructional media, and also lesson planning based on Educational Technology which comprises the aspects of system approach, various media and the development of Information and Communication Technology (ICT) in education. The focus is also on the aspects of  production of graphics and  media such as print, 2D and 3D materials, transparency, photography, film slides, audio and video for teaching and learning. Also, students will be exposed to current issues and innovation in Educational Technology. This course is conducted through lecture, tutorial, media resource materials application practice and individual tasks.</w:t>
            </w:r>
          </w:p>
          <w:p w:rsidR="00FB51B4" w:rsidRPr="00335E50" w:rsidRDefault="00FB51B4" w:rsidP="00F51467">
            <w:pPr>
              <w:pStyle w:val="Heading2"/>
              <w:spacing w:line="260" w:lineRule="atLeast"/>
              <w:ind w:left="702" w:right="522"/>
              <w:jc w:val="both"/>
              <w:rPr>
                <w:rFonts w:cs="Calibri"/>
                <w:bCs/>
                <w:i/>
                <w:color w:val="000000"/>
                <w:sz w:val="24"/>
                <w:szCs w:val="24"/>
                <w:lang w:eastAsia="en-MY"/>
              </w:rPr>
            </w:pPr>
          </w:p>
        </w:tc>
      </w:tr>
      <w:tr w:rsidR="00782C1D" w:rsidRPr="00335E50" w:rsidTr="00CE67F5">
        <w:trPr>
          <w:trHeight w:val="540"/>
        </w:trPr>
        <w:tc>
          <w:tcPr>
            <w:tcW w:w="407" w:type="dxa"/>
            <w:shd w:val="clear" w:color="auto" w:fill="auto"/>
          </w:tcPr>
          <w:p w:rsidR="00782C1D" w:rsidRPr="00335E50" w:rsidRDefault="00782C1D" w:rsidP="00335E50">
            <w:pPr>
              <w:pStyle w:val="ListParagraph"/>
              <w:numPr>
                <w:ilvl w:val="0"/>
                <w:numId w:val="3"/>
              </w:numPr>
              <w:spacing w:before="60" w:after="60" w:line="240" w:lineRule="auto"/>
              <w:ind w:left="709" w:hanging="709"/>
              <w:contextualSpacing w:val="0"/>
              <w:rPr>
                <w:rFonts w:ascii="Arial" w:hAnsi="Arial" w:cs="Arial"/>
                <w:b/>
                <w:color w:val="0070C0"/>
                <w:lang w:eastAsia="en-MY"/>
              </w:rPr>
            </w:pPr>
          </w:p>
        </w:tc>
        <w:tc>
          <w:tcPr>
            <w:tcW w:w="3118" w:type="dxa"/>
            <w:shd w:val="clear" w:color="auto" w:fill="auto"/>
          </w:tcPr>
          <w:p w:rsidR="00782C1D" w:rsidRPr="00335E50" w:rsidRDefault="00782C1D" w:rsidP="00335E50">
            <w:pPr>
              <w:spacing w:before="60" w:after="60" w:line="240" w:lineRule="auto"/>
              <w:rPr>
                <w:rFonts w:cs="Calibri"/>
                <w:b/>
                <w:bCs/>
                <w:color w:val="000000"/>
                <w:sz w:val="24"/>
                <w:szCs w:val="24"/>
                <w:lang w:eastAsia="en-MY"/>
              </w:rPr>
            </w:pPr>
            <w:r w:rsidRPr="00335E50">
              <w:rPr>
                <w:rFonts w:cs="Calibri"/>
                <w:b/>
                <w:bCs/>
                <w:color w:val="000000"/>
                <w:sz w:val="24"/>
                <w:szCs w:val="24"/>
                <w:lang w:eastAsia="en-MY"/>
              </w:rPr>
              <w:t>Pra-Keperluan</w:t>
            </w:r>
            <w:r w:rsidR="00EB196B" w:rsidRPr="00335E50">
              <w:rPr>
                <w:rFonts w:cs="Calibri"/>
                <w:b/>
                <w:bCs/>
                <w:color w:val="000000"/>
                <w:sz w:val="24"/>
                <w:szCs w:val="24"/>
                <w:lang w:eastAsia="en-MY"/>
              </w:rPr>
              <w:t xml:space="preserve">             </w:t>
            </w:r>
            <w:r w:rsidRPr="00335E50">
              <w:rPr>
                <w:rFonts w:cs="Calibri"/>
                <w:b/>
                <w:bCs/>
                <w:color w:val="000000"/>
                <w:sz w:val="24"/>
                <w:szCs w:val="24"/>
                <w:lang w:eastAsia="en-MY"/>
              </w:rPr>
              <w:t>:</w:t>
            </w:r>
          </w:p>
        </w:tc>
        <w:tc>
          <w:tcPr>
            <w:tcW w:w="6915" w:type="dxa"/>
            <w:shd w:val="clear" w:color="auto" w:fill="auto"/>
          </w:tcPr>
          <w:p w:rsidR="00782C1D" w:rsidRPr="00335E50" w:rsidRDefault="00E95EDD" w:rsidP="00335E50">
            <w:pPr>
              <w:spacing w:before="60" w:after="60" w:line="240" w:lineRule="auto"/>
              <w:jc w:val="both"/>
              <w:rPr>
                <w:rFonts w:cs="Calibri"/>
                <w:color w:val="000000"/>
                <w:sz w:val="24"/>
                <w:szCs w:val="24"/>
                <w:lang w:eastAsia="en-MY"/>
              </w:rPr>
            </w:pPr>
            <w:r w:rsidRPr="00335E50">
              <w:rPr>
                <w:rFonts w:cs="Calibri"/>
                <w:color w:val="000000"/>
                <w:sz w:val="24"/>
                <w:szCs w:val="24"/>
                <w:lang w:eastAsia="en-MY"/>
              </w:rPr>
              <w:t>TIADA</w:t>
            </w:r>
          </w:p>
          <w:p w:rsidR="00F90D97" w:rsidRPr="00335E50" w:rsidRDefault="00F90D97" w:rsidP="00335E50">
            <w:pPr>
              <w:spacing w:before="60" w:after="60" w:line="240" w:lineRule="auto"/>
              <w:jc w:val="both"/>
              <w:rPr>
                <w:rFonts w:cs="Calibri"/>
                <w:color w:val="000000"/>
                <w:sz w:val="24"/>
                <w:szCs w:val="24"/>
                <w:lang w:eastAsia="en-MY"/>
              </w:rPr>
            </w:pPr>
          </w:p>
        </w:tc>
      </w:tr>
      <w:tr w:rsidR="00EB196B" w:rsidRPr="00335E50" w:rsidTr="00CE67F5">
        <w:tc>
          <w:tcPr>
            <w:tcW w:w="407" w:type="dxa"/>
            <w:shd w:val="clear" w:color="auto" w:fill="auto"/>
          </w:tcPr>
          <w:p w:rsidR="00EB196B" w:rsidRPr="00335E50" w:rsidRDefault="00EB196B" w:rsidP="00335E50">
            <w:pPr>
              <w:pStyle w:val="ListParagraph"/>
              <w:numPr>
                <w:ilvl w:val="0"/>
                <w:numId w:val="3"/>
              </w:numPr>
              <w:spacing w:before="60" w:after="60" w:line="240" w:lineRule="auto"/>
              <w:ind w:left="709" w:hanging="709"/>
              <w:contextualSpacing w:val="0"/>
              <w:rPr>
                <w:rFonts w:ascii="Arial" w:hAnsi="Arial" w:cs="Arial"/>
                <w:b/>
                <w:color w:val="0070C0"/>
                <w:lang w:eastAsia="en-MY"/>
              </w:rPr>
            </w:pPr>
          </w:p>
        </w:tc>
        <w:tc>
          <w:tcPr>
            <w:tcW w:w="10033" w:type="dxa"/>
            <w:gridSpan w:val="2"/>
            <w:shd w:val="clear" w:color="auto" w:fill="auto"/>
          </w:tcPr>
          <w:p w:rsidR="00EB196B" w:rsidRPr="0046529A" w:rsidRDefault="00EB196B" w:rsidP="00335E50">
            <w:pPr>
              <w:spacing w:before="60" w:after="60" w:line="240" w:lineRule="auto"/>
              <w:ind w:right="522"/>
              <w:rPr>
                <w:rFonts w:ascii="Times New Roman" w:hAnsi="Times New Roman"/>
                <w:bCs/>
                <w:color w:val="000000"/>
                <w:sz w:val="24"/>
                <w:szCs w:val="24"/>
                <w:lang w:eastAsia="en-MY"/>
              </w:rPr>
            </w:pPr>
            <w:r w:rsidRPr="0046529A">
              <w:rPr>
                <w:rFonts w:ascii="Times New Roman" w:hAnsi="Times New Roman"/>
                <w:b/>
                <w:bCs/>
                <w:color w:val="000000"/>
                <w:sz w:val="24"/>
                <w:szCs w:val="24"/>
                <w:lang w:val="ms-MY" w:eastAsia="ms-MY"/>
              </w:rPr>
              <w:t>Keperluan Kursus</w:t>
            </w:r>
            <w:r w:rsidRPr="0046529A">
              <w:rPr>
                <w:rStyle w:val="FootnoteReference"/>
                <w:rFonts w:ascii="Times New Roman" w:hAnsi="Times New Roman"/>
                <w:b/>
                <w:bCs/>
                <w:color w:val="000000"/>
                <w:sz w:val="24"/>
                <w:szCs w:val="24"/>
                <w:lang w:val="ms-MY" w:eastAsia="ms-MY"/>
              </w:rPr>
              <w:footnoteReference w:id="1"/>
            </w:r>
            <w:r w:rsidRPr="0046529A">
              <w:rPr>
                <w:rFonts w:ascii="Times New Roman" w:hAnsi="Times New Roman"/>
                <w:b/>
                <w:bCs/>
                <w:color w:val="000000"/>
                <w:sz w:val="24"/>
                <w:szCs w:val="24"/>
                <w:lang w:val="ms-MY" w:eastAsia="ms-MY"/>
              </w:rPr>
              <w:t xml:space="preserve"> untuk Menduduki Peperiksaan </w:t>
            </w:r>
            <w:r w:rsidRPr="0046529A">
              <w:rPr>
                <w:rFonts w:ascii="Times New Roman" w:hAnsi="Times New Roman"/>
                <w:b/>
                <w:color w:val="000000"/>
                <w:sz w:val="24"/>
                <w:szCs w:val="24"/>
                <w:lang w:eastAsia="en-MY"/>
              </w:rPr>
              <w:t xml:space="preserve">/ Course  Requirements to sit for Examination </w:t>
            </w:r>
            <w:r w:rsidRPr="0046529A">
              <w:rPr>
                <w:rFonts w:ascii="Times New Roman" w:hAnsi="Times New Roman"/>
                <w:b/>
                <w:bCs/>
                <w:color w:val="000000"/>
                <w:sz w:val="24"/>
                <w:szCs w:val="24"/>
                <w:lang w:val="ms-MY" w:eastAsia="ms-MY"/>
              </w:rPr>
              <w:t>(</w:t>
            </w:r>
            <w:r w:rsidRPr="0046529A">
              <w:rPr>
                <w:rFonts w:ascii="Times New Roman" w:hAnsi="Times New Roman"/>
                <w:bCs/>
                <w:color w:val="000000"/>
                <w:sz w:val="24"/>
                <w:szCs w:val="24"/>
                <w:lang w:eastAsia="en-MY"/>
              </w:rPr>
              <w:t>Rujuk Peraturan UKM Pengajian Sarjanamuda pindaan 2009).</w:t>
            </w:r>
          </w:p>
          <w:p w:rsidR="00EB196B" w:rsidRPr="0046529A" w:rsidRDefault="00EB196B" w:rsidP="00335E50">
            <w:pPr>
              <w:spacing w:before="60" w:after="60" w:line="240" w:lineRule="auto"/>
              <w:ind w:right="522"/>
              <w:jc w:val="both"/>
              <w:rPr>
                <w:rFonts w:ascii="Times New Roman" w:hAnsi="Times New Roman"/>
                <w:bCs/>
                <w:color w:val="000000"/>
                <w:sz w:val="24"/>
                <w:szCs w:val="24"/>
                <w:lang w:eastAsia="en-MY"/>
              </w:rPr>
            </w:pPr>
            <w:r w:rsidRPr="0046529A">
              <w:rPr>
                <w:rFonts w:ascii="Times New Roman" w:hAnsi="Times New Roman"/>
                <w:bCs/>
                <w:color w:val="000000"/>
                <w:sz w:val="24"/>
                <w:szCs w:val="24"/>
                <w:lang w:eastAsia="en-MY"/>
              </w:rPr>
              <w:t>Pelajar perlu memenuhi 70%</w:t>
            </w:r>
            <w:r w:rsidRPr="0046529A">
              <w:rPr>
                <w:rStyle w:val="FootnoteReference"/>
                <w:rFonts w:ascii="Times New Roman" w:hAnsi="Times New Roman"/>
                <w:bCs/>
                <w:color w:val="000000"/>
                <w:sz w:val="24"/>
                <w:szCs w:val="24"/>
                <w:lang w:eastAsia="en-MY"/>
              </w:rPr>
              <w:footnoteReference w:id="2"/>
            </w:r>
            <w:r w:rsidRPr="0046529A">
              <w:rPr>
                <w:rFonts w:ascii="Times New Roman" w:hAnsi="Times New Roman"/>
                <w:bCs/>
                <w:color w:val="000000"/>
                <w:sz w:val="24"/>
                <w:szCs w:val="24"/>
                <w:lang w:eastAsia="en-MY"/>
              </w:rPr>
              <w:t xml:space="preserve"> keperluan komponen pentaskiran kursus tetapi tidak termasuk komponen pentaskiran peperiksaan akhir dengan menghadiri/menghantar item pentaskiran tersebut semasa minggu pengkuliahan.</w:t>
            </w:r>
          </w:p>
          <w:p w:rsidR="00F90D97" w:rsidRPr="00335E50" w:rsidRDefault="00F90D97" w:rsidP="00335E50">
            <w:pPr>
              <w:spacing w:before="60" w:after="60" w:line="240" w:lineRule="auto"/>
              <w:jc w:val="both"/>
              <w:rPr>
                <w:rFonts w:cs="Arial"/>
                <w:bCs/>
                <w:color w:val="000000"/>
                <w:sz w:val="24"/>
                <w:szCs w:val="24"/>
                <w:lang w:eastAsia="en-MY"/>
              </w:rPr>
            </w:pPr>
          </w:p>
          <w:p w:rsidR="00FB51B4" w:rsidRPr="00335E50" w:rsidRDefault="00FB51B4" w:rsidP="00335E50">
            <w:pPr>
              <w:spacing w:before="60" w:after="60" w:line="240" w:lineRule="auto"/>
              <w:jc w:val="both"/>
              <w:rPr>
                <w:rFonts w:cs="Arial"/>
                <w:bCs/>
                <w:color w:val="000000"/>
                <w:sz w:val="24"/>
                <w:szCs w:val="24"/>
                <w:lang w:eastAsia="en-MY"/>
              </w:rPr>
            </w:pPr>
          </w:p>
          <w:p w:rsidR="00FB51B4" w:rsidRPr="00335E50" w:rsidRDefault="00FB51B4" w:rsidP="00335E50">
            <w:pPr>
              <w:spacing w:before="60" w:after="60" w:line="240" w:lineRule="auto"/>
              <w:jc w:val="both"/>
              <w:rPr>
                <w:rFonts w:cs="Arial"/>
                <w:bCs/>
                <w:color w:val="000000"/>
                <w:sz w:val="24"/>
                <w:szCs w:val="24"/>
                <w:lang w:eastAsia="en-MY"/>
              </w:rPr>
            </w:pPr>
          </w:p>
        </w:tc>
      </w:tr>
      <w:tr w:rsidR="00EB196B" w:rsidRPr="00335E50" w:rsidTr="00CE67F5">
        <w:tc>
          <w:tcPr>
            <w:tcW w:w="407" w:type="dxa"/>
            <w:shd w:val="clear" w:color="auto" w:fill="auto"/>
          </w:tcPr>
          <w:p w:rsidR="00EB196B" w:rsidRPr="00335E50" w:rsidRDefault="00EB196B" w:rsidP="00335E50">
            <w:pPr>
              <w:pStyle w:val="ListParagraph"/>
              <w:numPr>
                <w:ilvl w:val="0"/>
                <w:numId w:val="3"/>
              </w:numPr>
              <w:spacing w:before="60" w:after="60" w:line="240" w:lineRule="auto"/>
              <w:ind w:left="709" w:hanging="709"/>
              <w:contextualSpacing w:val="0"/>
              <w:rPr>
                <w:rFonts w:ascii="Arial" w:hAnsi="Arial" w:cs="Arial"/>
                <w:b/>
                <w:color w:val="0070C0"/>
                <w:lang w:eastAsia="en-MY"/>
              </w:rPr>
            </w:pPr>
          </w:p>
        </w:tc>
        <w:tc>
          <w:tcPr>
            <w:tcW w:w="10033" w:type="dxa"/>
            <w:gridSpan w:val="2"/>
            <w:shd w:val="clear" w:color="auto" w:fill="auto"/>
          </w:tcPr>
          <w:p w:rsidR="00EB196B" w:rsidRPr="00335E50" w:rsidRDefault="00EB196B" w:rsidP="00335E50">
            <w:pPr>
              <w:spacing w:before="60" w:after="60" w:line="240" w:lineRule="auto"/>
              <w:rPr>
                <w:rFonts w:cs="Calibri"/>
                <w:b/>
                <w:bCs/>
                <w:color w:val="000000"/>
                <w:sz w:val="24"/>
                <w:szCs w:val="24"/>
                <w:lang w:eastAsia="en-MY"/>
              </w:rPr>
            </w:pPr>
            <w:r w:rsidRPr="00335E50">
              <w:rPr>
                <w:rFonts w:cs="Calibri"/>
                <w:b/>
                <w:bCs/>
                <w:color w:val="000000"/>
                <w:sz w:val="24"/>
                <w:szCs w:val="24"/>
                <w:lang w:eastAsia="en-MY"/>
              </w:rPr>
              <w:t>Rujukan:</w:t>
            </w:r>
          </w:p>
          <w:p w:rsidR="00FB51B4" w:rsidRPr="00335E50" w:rsidRDefault="00FB51B4" w:rsidP="00335E50">
            <w:pPr>
              <w:spacing w:after="0" w:line="240" w:lineRule="auto"/>
              <w:ind w:left="618" w:hanging="618"/>
              <w:jc w:val="both"/>
              <w:rPr>
                <w:rFonts w:ascii="Arial" w:eastAsia="Calibri" w:hAnsi="Arial" w:cs="Arial"/>
                <w:sz w:val="20"/>
                <w:szCs w:val="20"/>
                <w:lang w:eastAsia="en-US"/>
              </w:rPr>
            </w:pPr>
          </w:p>
          <w:p w:rsidR="0029213A" w:rsidRPr="0046529A" w:rsidRDefault="0029213A" w:rsidP="00335E50">
            <w:pPr>
              <w:spacing w:after="0" w:line="240" w:lineRule="auto"/>
              <w:ind w:left="618" w:right="522" w:hanging="618"/>
              <w:jc w:val="both"/>
              <w:rPr>
                <w:rFonts w:ascii="Times New Roman" w:eastAsia="Calibri" w:hAnsi="Times New Roman"/>
                <w:sz w:val="24"/>
                <w:szCs w:val="24"/>
                <w:lang w:eastAsia="en-US"/>
              </w:rPr>
            </w:pPr>
            <w:r w:rsidRPr="0046529A">
              <w:rPr>
                <w:rFonts w:ascii="Times New Roman" w:eastAsia="Calibri" w:hAnsi="Times New Roman"/>
                <w:sz w:val="24"/>
                <w:szCs w:val="24"/>
                <w:lang w:eastAsia="en-US"/>
              </w:rPr>
              <w:t xml:space="preserve">Jonassen, D.H. 2012. </w:t>
            </w:r>
            <w:r w:rsidRPr="0046529A">
              <w:rPr>
                <w:rFonts w:ascii="Times New Roman" w:eastAsia="Calibri" w:hAnsi="Times New Roman"/>
                <w:i/>
                <w:iCs/>
                <w:sz w:val="24"/>
                <w:szCs w:val="24"/>
                <w:lang w:eastAsia="en-US"/>
              </w:rPr>
              <w:t>Computers as mindtools for schools: engaging critical thinking.</w:t>
            </w:r>
            <w:r w:rsidRPr="0046529A">
              <w:rPr>
                <w:rFonts w:ascii="Times New Roman" w:eastAsia="Calibri" w:hAnsi="Times New Roman"/>
                <w:sz w:val="24"/>
                <w:szCs w:val="24"/>
                <w:lang w:eastAsia="en-US"/>
              </w:rPr>
              <w:t xml:space="preserve"> (4rd ed.) New Jersey: Merrill-Prentice Hall.</w:t>
            </w:r>
          </w:p>
          <w:p w:rsidR="0029213A" w:rsidRPr="0046529A" w:rsidRDefault="0029213A" w:rsidP="00335E50">
            <w:pPr>
              <w:spacing w:after="0" w:line="240" w:lineRule="auto"/>
              <w:ind w:left="618" w:right="522" w:hanging="618"/>
              <w:jc w:val="both"/>
              <w:rPr>
                <w:rFonts w:ascii="Times New Roman" w:eastAsia="Calibri" w:hAnsi="Times New Roman"/>
                <w:sz w:val="24"/>
                <w:szCs w:val="24"/>
                <w:lang w:eastAsia="en-US"/>
              </w:rPr>
            </w:pPr>
          </w:p>
          <w:p w:rsidR="0029213A" w:rsidRPr="0046529A" w:rsidRDefault="0029213A" w:rsidP="00335E50">
            <w:pPr>
              <w:spacing w:after="0" w:line="240" w:lineRule="auto"/>
              <w:ind w:left="618" w:right="522" w:hanging="618"/>
              <w:jc w:val="both"/>
              <w:rPr>
                <w:rFonts w:ascii="Times New Roman" w:eastAsia="Calibri" w:hAnsi="Times New Roman"/>
                <w:sz w:val="24"/>
                <w:szCs w:val="24"/>
                <w:lang w:val="ms-MY" w:eastAsia="en-US"/>
              </w:rPr>
            </w:pPr>
            <w:r w:rsidRPr="0046529A">
              <w:rPr>
                <w:rFonts w:ascii="Times New Roman" w:eastAsia="Calibri" w:hAnsi="Times New Roman"/>
                <w:sz w:val="24"/>
                <w:szCs w:val="24"/>
                <w:lang w:val="ms-MY" w:eastAsia="en-US"/>
              </w:rPr>
              <w:t xml:space="preserve">Mohd. Jasmy Abd Rahman &amp; Md. Yusoff Daud.  2015.  </w:t>
            </w:r>
            <w:r w:rsidRPr="0046529A">
              <w:rPr>
                <w:rFonts w:ascii="Times New Roman" w:eastAsia="Calibri" w:hAnsi="Times New Roman"/>
                <w:i/>
                <w:sz w:val="24"/>
                <w:szCs w:val="24"/>
                <w:lang w:val="ms-MY" w:eastAsia="en-US"/>
              </w:rPr>
              <w:t>Promosi dan Pasaran Teknologi Maklumat : Pengupayaan Abad Ke 21.</w:t>
            </w:r>
            <w:r w:rsidRPr="0046529A">
              <w:rPr>
                <w:rFonts w:ascii="Times New Roman" w:eastAsia="Calibri" w:hAnsi="Times New Roman"/>
                <w:sz w:val="24"/>
                <w:szCs w:val="24"/>
                <w:lang w:val="ms-MY" w:eastAsia="en-US"/>
              </w:rPr>
              <w:t xml:space="preserve"> Selangor. Fakulti Pendidikan UKM.</w:t>
            </w:r>
          </w:p>
          <w:p w:rsidR="0029213A" w:rsidRPr="0046529A" w:rsidRDefault="0029213A" w:rsidP="00335E50">
            <w:pPr>
              <w:spacing w:after="0" w:line="240" w:lineRule="auto"/>
              <w:ind w:left="618" w:right="522" w:hanging="618"/>
              <w:jc w:val="both"/>
              <w:rPr>
                <w:rFonts w:ascii="Times New Roman" w:eastAsia="Calibri" w:hAnsi="Times New Roman"/>
                <w:sz w:val="24"/>
                <w:szCs w:val="24"/>
                <w:lang w:val="ms-MY" w:eastAsia="en-US"/>
              </w:rPr>
            </w:pPr>
          </w:p>
          <w:p w:rsidR="0029213A" w:rsidRPr="0046529A" w:rsidRDefault="0029213A" w:rsidP="00335E50">
            <w:pPr>
              <w:spacing w:after="0" w:line="240" w:lineRule="auto"/>
              <w:ind w:left="618" w:right="522" w:hanging="618"/>
              <w:jc w:val="both"/>
              <w:rPr>
                <w:rFonts w:ascii="Times New Roman" w:eastAsia="Calibri" w:hAnsi="Times New Roman"/>
                <w:sz w:val="24"/>
                <w:szCs w:val="24"/>
                <w:lang w:eastAsia="en-US"/>
              </w:rPr>
            </w:pPr>
            <w:r w:rsidRPr="0046529A">
              <w:rPr>
                <w:rFonts w:ascii="Times New Roman" w:eastAsia="Calibri" w:hAnsi="Times New Roman"/>
                <w:sz w:val="24"/>
                <w:szCs w:val="24"/>
                <w:lang w:val="ms-MY" w:eastAsia="en-US"/>
              </w:rPr>
              <w:t xml:space="preserve">Newby, T.J., Stepich, D.A. &amp; Lehman, J.D. &amp; Russell, J.D. 2013. </w:t>
            </w:r>
            <w:r w:rsidRPr="0046529A">
              <w:rPr>
                <w:rFonts w:ascii="Times New Roman" w:eastAsia="Calibri" w:hAnsi="Times New Roman"/>
                <w:i/>
                <w:iCs/>
                <w:sz w:val="24"/>
                <w:szCs w:val="24"/>
                <w:lang w:eastAsia="en-US"/>
              </w:rPr>
              <w:t>Instructional technology for teaching and learning: designing instruction, integrating computers and using media.</w:t>
            </w:r>
            <w:r w:rsidRPr="0046529A">
              <w:rPr>
                <w:rFonts w:ascii="Times New Roman" w:eastAsia="Calibri" w:hAnsi="Times New Roman"/>
                <w:sz w:val="24"/>
                <w:szCs w:val="24"/>
                <w:lang w:eastAsia="en-US"/>
              </w:rPr>
              <w:t xml:space="preserve"> New Jersey: Prentice-Hall.</w:t>
            </w:r>
          </w:p>
          <w:p w:rsidR="0029213A" w:rsidRPr="0046529A" w:rsidRDefault="0029213A" w:rsidP="00335E50">
            <w:pPr>
              <w:spacing w:after="0" w:line="240" w:lineRule="auto"/>
              <w:ind w:left="618" w:right="522" w:hanging="618"/>
              <w:jc w:val="both"/>
              <w:rPr>
                <w:rFonts w:ascii="Times New Roman" w:eastAsia="Calibri" w:hAnsi="Times New Roman"/>
                <w:sz w:val="24"/>
                <w:szCs w:val="24"/>
                <w:lang w:val="ms-MY" w:eastAsia="en-US"/>
              </w:rPr>
            </w:pPr>
          </w:p>
          <w:p w:rsidR="0029213A" w:rsidRPr="0046529A" w:rsidRDefault="0029213A" w:rsidP="00335E50">
            <w:pPr>
              <w:spacing w:after="0" w:line="240" w:lineRule="auto"/>
              <w:ind w:left="618" w:right="522" w:hanging="618"/>
              <w:jc w:val="both"/>
              <w:rPr>
                <w:rFonts w:ascii="Times New Roman" w:hAnsi="Times New Roman"/>
                <w:sz w:val="24"/>
                <w:szCs w:val="24"/>
                <w:lang w:eastAsia="en-US"/>
              </w:rPr>
            </w:pPr>
            <w:r w:rsidRPr="0046529A">
              <w:rPr>
                <w:rFonts w:ascii="Times New Roman" w:hAnsi="Times New Roman"/>
                <w:sz w:val="24"/>
                <w:szCs w:val="24"/>
                <w:lang w:eastAsia="en-US"/>
              </w:rPr>
              <w:t xml:space="preserve">Smaldino, S.E., Russell, J.D., Heinich, R. Molenda, M. 2012. </w:t>
            </w:r>
            <w:r w:rsidRPr="0046529A">
              <w:rPr>
                <w:rFonts w:ascii="Times New Roman" w:hAnsi="Times New Roman"/>
                <w:i/>
                <w:iCs/>
                <w:sz w:val="24"/>
                <w:szCs w:val="24"/>
                <w:lang w:eastAsia="en-US"/>
              </w:rPr>
              <w:t>Instructional Media and Technologies for Learning</w:t>
            </w:r>
            <w:r w:rsidRPr="0046529A">
              <w:rPr>
                <w:rFonts w:ascii="Times New Roman" w:hAnsi="Times New Roman"/>
                <w:sz w:val="24"/>
                <w:szCs w:val="24"/>
                <w:lang w:eastAsia="en-US"/>
              </w:rPr>
              <w:t>. Edisi ke-8. New Jersey: Merrill Prentice Hall.</w:t>
            </w:r>
          </w:p>
          <w:p w:rsidR="0029213A" w:rsidRPr="0046529A" w:rsidRDefault="0029213A" w:rsidP="00335E50">
            <w:pPr>
              <w:spacing w:after="0" w:line="240" w:lineRule="auto"/>
              <w:ind w:left="618" w:right="522" w:hanging="618"/>
              <w:jc w:val="both"/>
              <w:rPr>
                <w:rFonts w:ascii="Times New Roman" w:hAnsi="Times New Roman"/>
                <w:sz w:val="24"/>
                <w:szCs w:val="24"/>
                <w:lang w:eastAsia="en-US"/>
              </w:rPr>
            </w:pPr>
          </w:p>
          <w:p w:rsidR="0029213A" w:rsidRPr="0046529A" w:rsidRDefault="0029213A" w:rsidP="00335E50">
            <w:pPr>
              <w:spacing w:after="0" w:line="240" w:lineRule="auto"/>
              <w:ind w:left="618" w:right="522" w:hanging="618"/>
              <w:jc w:val="both"/>
              <w:rPr>
                <w:rFonts w:ascii="Times New Roman" w:hAnsi="Times New Roman"/>
                <w:sz w:val="24"/>
                <w:szCs w:val="24"/>
                <w:lang w:val="en-US" w:eastAsia="en-US"/>
              </w:rPr>
            </w:pPr>
            <w:r w:rsidRPr="0046529A">
              <w:rPr>
                <w:rFonts w:ascii="Times New Roman" w:hAnsi="Times New Roman"/>
                <w:sz w:val="24"/>
                <w:szCs w:val="24"/>
                <w:lang w:val="en-US" w:eastAsia="en-US"/>
              </w:rPr>
              <w:t xml:space="preserve">Shelley, Cashman, Gunter &amp; Gunter. 2012. </w:t>
            </w:r>
            <w:r w:rsidRPr="0046529A">
              <w:rPr>
                <w:rFonts w:ascii="Times New Roman" w:hAnsi="Times New Roman"/>
                <w:i/>
                <w:iCs/>
                <w:sz w:val="24"/>
                <w:szCs w:val="24"/>
                <w:lang w:val="en-US" w:eastAsia="en-US"/>
              </w:rPr>
              <w:t>Integrating Technology in the Classroom</w:t>
            </w:r>
            <w:r w:rsidRPr="0046529A">
              <w:rPr>
                <w:rFonts w:ascii="Times New Roman" w:hAnsi="Times New Roman"/>
                <w:sz w:val="24"/>
                <w:szCs w:val="24"/>
                <w:lang w:val="en-US" w:eastAsia="en-US"/>
              </w:rPr>
              <w:t>. 4rd Ed. Boston: Thompson Course Technology.</w:t>
            </w:r>
          </w:p>
          <w:p w:rsidR="00FB51B4" w:rsidRPr="00335E50" w:rsidRDefault="00FB51B4" w:rsidP="00335E50">
            <w:pPr>
              <w:spacing w:after="0" w:line="240" w:lineRule="auto"/>
              <w:ind w:left="618" w:right="432" w:hanging="618"/>
              <w:jc w:val="both"/>
              <w:rPr>
                <w:rFonts w:ascii="Arial" w:hAnsi="Arial" w:cs="Arial"/>
                <w:sz w:val="20"/>
                <w:szCs w:val="20"/>
                <w:lang w:val="en-US" w:eastAsia="en-US"/>
              </w:rPr>
            </w:pPr>
          </w:p>
          <w:p w:rsidR="00FB51B4" w:rsidRPr="00335E50" w:rsidRDefault="00FB51B4" w:rsidP="00335E50">
            <w:pPr>
              <w:spacing w:after="0" w:line="240" w:lineRule="auto"/>
              <w:ind w:left="618" w:right="432" w:hanging="618"/>
              <w:jc w:val="both"/>
              <w:rPr>
                <w:rFonts w:ascii="Arial" w:hAnsi="Arial" w:cs="Arial"/>
                <w:sz w:val="20"/>
                <w:szCs w:val="20"/>
                <w:lang w:val="en-US" w:eastAsia="en-US"/>
              </w:rPr>
            </w:pPr>
          </w:p>
        </w:tc>
      </w:tr>
      <w:tr w:rsidR="00EB196B" w:rsidRPr="00335E50" w:rsidTr="00CE67F5">
        <w:trPr>
          <w:trHeight w:val="4707"/>
        </w:trPr>
        <w:tc>
          <w:tcPr>
            <w:tcW w:w="407" w:type="dxa"/>
            <w:shd w:val="clear" w:color="auto" w:fill="auto"/>
          </w:tcPr>
          <w:p w:rsidR="00EB196B" w:rsidRPr="00335E50" w:rsidRDefault="00EB196B" w:rsidP="00335E50">
            <w:pPr>
              <w:pStyle w:val="ListParagraph"/>
              <w:numPr>
                <w:ilvl w:val="0"/>
                <w:numId w:val="3"/>
              </w:numPr>
              <w:spacing w:before="60" w:after="60" w:line="240" w:lineRule="auto"/>
              <w:ind w:left="709" w:hanging="709"/>
              <w:contextualSpacing w:val="0"/>
              <w:rPr>
                <w:rFonts w:ascii="Arial" w:hAnsi="Arial" w:cs="Arial"/>
                <w:b/>
                <w:color w:val="0070C0"/>
                <w:lang w:eastAsia="en-MY"/>
              </w:rPr>
            </w:pPr>
          </w:p>
        </w:tc>
        <w:tc>
          <w:tcPr>
            <w:tcW w:w="10033" w:type="dxa"/>
            <w:gridSpan w:val="2"/>
            <w:shd w:val="clear" w:color="auto" w:fill="auto"/>
          </w:tcPr>
          <w:p w:rsidR="00EB196B" w:rsidRPr="00335E50" w:rsidRDefault="00EB196B" w:rsidP="00335E50">
            <w:pPr>
              <w:spacing w:before="60" w:after="60" w:line="240" w:lineRule="auto"/>
              <w:rPr>
                <w:rFonts w:cs="Calibri"/>
                <w:b/>
                <w:bCs/>
                <w:color w:val="000000"/>
                <w:sz w:val="24"/>
                <w:szCs w:val="24"/>
                <w:lang w:eastAsia="en-MY"/>
              </w:rPr>
            </w:pPr>
            <w:r w:rsidRPr="00335E50">
              <w:rPr>
                <w:rFonts w:cs="Calibri"/>
                <w:b/>
                <w:bCs/>
                <w:color w:val="000000"/>
                <w:sz w:val="24"/>
                <w:szCs w:val="24"/>
                <w:lang w:eastAsia="en-MY"/>
              </w:rPr>
              <w:t xml:space="preserve">Senarai Hasil Pembelajaran Kursus </w:t>
            </w:r>
            <w:r w:rsidR="00E03D9F" w:rsidRPr="00335E50">
              <w:rPr>
                <w:rFonts w:cs="Calibri"/>
                <w:b/>
                <w:bCs/>
                <w:color w:val="000000"/>
                <w:sz w:val="24"/>
                <w:szCs w:val="24"/>
                <w:lang w:eastAsia="en-MY"/>
              </w:rPr>
              <w:t>:</w:t>
            </w:r>
          </w:p>
          <w:p w:rsidR="00544EBB" w:rsidRPr="00335E50" w:rsidRDefault="00544EBB" w:rsidP="00335E50">
            <w:pPr>
              <w:spacing w:before="60" w:after="60" w:line="240" w:lineRule="auto"/>
              <w:rPr>
                <w:rFonts w:cs="Calibri"/>
                <w:b/>
                <w:bCs/>
                <w:color w:val="000000"/>
                <w:sz w:val="24"/>
                <w:szCs w:val="24"/>
                <w:lang w:eastAsia="en-M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
              <w:gridCol w:w="8010"/>
            </w:tblGrid>
            <w:tr w:rsidR="00544EBB" w:rsidRPr="00335E50" w:rsidTr="00335E50">
              <w:tc>
                <w:tcPr>
                  <w:tcW w:w="1032" w:type="dxa"/>
                  <w:shd w:val="clear" w:color="auto" w:fill="auto"/>
                </w:tcPr>
                <w:p w:rsidR="00544EBB" w:rsidRPr="0046529A" w:rsidRDefault="00D72335" w:rsidP="00335E50">
                  <w:pPr>
                    <w:spacing w:before="60" w:after="60" w:line="240" w:lineRule="auto"/>
                    <w:rPr>
                      <w:rFonts w:ascii="Times New Roman" w:hAnsi="Times New Roman"/>
                      <w:b/>
                      <w:bCs/>
                      <w:color w:val="000000"/>
                      <w:sz w:val="24"/>
                      <w:szCs w:val="24"/>
                      <w:lang w:eastAsia="en-MY"/>
                    </w:rPr>
                  </w:pPr>
                  <w:r w:rsidRPr="0046529A">
                    <w:rPr>
                      <w:rFonts w:ascii="Times New Roman" w:hAnsi="Times New Roman"/>
                      <w:b/>
                      <w:bCs/>
                      <w:color w:val="000000"/>
                      <w:sz w:val="24"/>
                      <w:szCs w:val="24"/>
                      <w:lang w:eastAsia="en-MY"/>
                    </w:rPr>
                    <w:t>HPK 1</w:t>
                  </w:r>
                </w:p>
              </w:tc>
              <w:tc>
                <w:tcPr>
                  <w:tcW w:w="8010" w:type="dxa"/>
                  <w:shd w:val="clear" w:color="auto" w:fill="auto"/>
                </w:tcPr>
                <w:p w:rsidR="00544EBB" w:rsidRPr="0046529A" w:rsidRDefault="00544EBB" w:rsidP="00335E50">
                  <w:pPr>
                    <w:spacing w:after="0" w:line="240" w:lineRule="auto"/>
                    <w:rPr>
                      <w:rFonts w:ascii="Times New Roman" w:hAnsi="Times New Roman"/>
                      <w:sz w:val="24"/>
                      <w:szCs w:val="24"/>
                      <w:lang w:val="ms-MY" w:eastAsia="en-MY"/>
                    </w:rPr>
                  </w:pPr>
                  <w:r w:rsidRPr="0046529A">
                    <w:rPr>
                      <w:rFonts w:ascii="Times New Roman" w:hAnsi="Times New Roman"/>
                      <w:sz w:val="24"/>
                      <w:szCs w:val="24"/>
                      <w:lang w:eastAsia="en-MY"/>
                    </w:rPr>
                    <w:t xml:space="preserve">Pelajar mampu </w:t>
                  </w:r>
                  <w:r w:rsidR="00D71583">
                    <w:rPr>
                      <w:rFonts w:ascii="Times New Roman" w:hAnsi="Times New Roman"/>
                      <w:sz w:val="24"/>
                      <w:szCs w:val="24"/>
                      <w:lang w:eastAsia="en-MY"/>
                    </w:rPr>
                    <w:t>meneliti</w:t>
                  </w:r>
                  <w:r w:rsidR="00115A59" w:rsidRPr="0046529A">
                    <w:rPr>
                      <w:rFonts w:ascii="Times New Roman" w:hAnsi="Times New Roman"/>
                      <w:sz w:val="24"/>
                      <w:szCs w:val="24"/>
                      <w:lang w:eastAsia="en-MY"/>
                    </w:rPr>
                    <w:t xml:space="preserve"> konsep teknologi </w:t>
                  </w:r>
                  <w:r w:rsidR="00341E48" w:rsidRPr="0046529A">
                    <w:rPr>
                      <w:rFonts w:ascii="Times New Roman" w:hAnsi="Times New Roman"/>
                      <w:sz w:val="24"/>
                      <w:szCs w:val="24"/>
                      <w:lang w:eastAsia="en-MY"/>
                    </w:rPr>
                    <w:t xml:space="preserve">dalam </w:t>
                  </w:r>
                  <w:r w:rsidR="00115A59" w:rsidRPr="0046529A">
                    <w:rPr>
                      <w:rFonts w:ascii="Times New Roman" w:hAnsi="Times New Roman"/>
                      <w:sz w:val="24"/>
                      <w:szCs w:val="24"/>
                      <w:lang w:eastAsia="en-MY"/>
                    </w:rPr>
                    <w:t>pendidikan</w:t>
                  </w:r>
                  <w:r w:rsidRPr="0046529A">
                    <w:rPr>
                      <w:rFonts w:ascii="Times New Roman" w:hAnsi="Times New Roman"/>
                      <w:sz w:val="24"/>
                      <w:szCs w:val="24"/>
                      <w:lang w:val="ms-MY" w:eastAsia="en-MY"/>
                    </w:rPr>
                    <w:t>.</w:t>
                  </w:r>
                </w:p>
                <w:p w:rsidR="00544EBB" w:rsidRPr="0046529A" w:rsidRDefault="00544EBB" w:rsidP="00F51467">
                  <w:pPr>
                    <w:spacing w:after="0" w:line="240" w:lineRule="auto"/>
                    <w:ind w:left="26"/>
                    <w:rPr>
                      <w:rFonts w:ascii="Times New Roman" w:hAnsi="Times New Roman"/>
                      <w:sz w:val="24"/>
                      <w:szCs w:val="24"/>
                      <w:lang w:val="ms-MY" w:eastAsia="en-MY"/>
                    </w:rPr>
                  </w:pPr>
                  <w:r w:rsidRPr="0046529A">
                    <w:rPr>
                      <w:rFonts w:ascii="Times New Roman" w:hAnsi="Times New Roman"/>
                      <w:sz w:val="24"/>
                      <w:szCs w:val="24"/>
                      <w:lang w:eastAsia="zh-CN"/>
                    </w:rPr>
                    <w:t>(</w:t>
                  </w:r>
                  <w:r w:rsidRPr="0046529A">
                    <w:rPr>
                      <w:rFonts w:ascii="Times New Roman" w:hAnsi="Times New Roman"/>
                      <w:i/>
                      <w:sz w:val="24"/>
                      <w:szCs w:val="24"/>
                      <w:lang w:eastAsia="zh-CN"/>
                    </w:rPr>
                    <w:t>Students are able to</w:t>
                  </w:r>
                  <w:r w:rsidR="00115A59" w:rsidRPr="0046529A">
                    <w:rPr>
                      <w:rFonts w:ascii="Times New Roman" w:hAnsi="Times New Roman"/>
                      <w:i/>
                      <w:sz w:val="24"/>
                      <w:szCs w:val="24"/>
                      <w:lang w:eastAsia="zh-CN"/>
                    </w:rPr>
                    <w:t xml:space="preserve"> explain</w:t>
                  </w:r>
                  <w:r w:rsidRPr="0046529A">
                    <w:rPr>
                      <w:rFonts w:ascii="Times New Roman" w:hAnsi="Times New Roman"/>
                      <w:i/>
                      <w:sz w:val="24"/>
                      <w:szCs w:val="24"/>
                      <w:lang w:eastAsia="en-MY"/>
                    </w:rPr>
                    <w:t xml:space="preserve"> the </w:t>
                  </w:r>
                  <w:r w:rsidR="00341E48" w:rsidRPr="0046529A">
                    <w:rPr>
                      <w:rFonts w:ascii="Times New Roman" w:hAnsi="Times New Roman"/>
                      <w:i/>
                      <w:sz w:val="24"/>
                      <w:szCs w:val="24"/>
                      <w:lang w:eastAsia="en-MY"/>
                    </w:rPr>
                    <w:t>concepts of</w:t>
                  </w:r>
                  <w:r w:rsidR="00115A59" w:rsidRPr="0046529A">
                    <w:rPr>
                      <w:rFonts w:ascii="Times New Roman" w:hAnsi="Times New Roman"/>
                      <w:i/>
                      <w:sz w:val="24"/>
                      <w:szCs w:val="24"/>
                      <w:lang w:eastAsia="en-MY"/>
                    </w:rPr>
                    <w:t xml:space="preserve"> technology</w:t>
                  </w:r>
                  <w:r w:rsidR="00341E48" w:rsidRPr="0046529A">
                    <w:rPr>
                      <w:rFonts w:ascii="Times New Roman" w:hAnsi="Times New Roman"/>
                      <w:i/>
                      <w:sz w:val="24"/>
                      <w:szCs w:val="24"/>
                      <w:lang w:eastAsia="en-MY"/>
                    </w:rPr>
                    <w:t xml:space="preserve"> in education</w:t>
                  </w:r>
                  <w:r w:rsidRPr="0046529A">
                    <w:rPr>
                      <w:rFonts w:ascii="Times New Roman" w:hAnsi="Times New Roman"/>
                      <w:i/>
                      <w:sz w:val="24"/>
                      <w:szCs w:val="24"/>
                      <w:lang w:eastAsia="zh-CN"/>
                    </w:rPr>
                    <w:t>.</w:t>
                  </w:r>
                  <w:r w:rsidRPr="0046529A">
                    <w:rPr>
                      <w:rFonts w:ascii="Times New Roman" w:hAnsi="Times New Roman"/>
                      <w:sz w:val="24"/>
                      <w:szCs w:val="24"/>
                      <w:lang w:eastAsia="zh-CN"/>
                    </w:rPr>
                    <w:t xml:space="preserve">) </w:t>
                  </w:r>
                </w:p>
              </w:tc>
            </w:tr>
            <w:tr w:rsidR="006D5EAD" w:rsidRPr="00335E50" w:rsidTr="00335E50">
              <w:tc>
                <w:tcPr>
                  <w:tcW w:w="1032" w:type="dxa"/>
                  <w:shd w:val="clear" w:color="auto" w:fill="auto"/>
                </w:tcPr>
                <w:p w:rsidR="006D5EAD" w:rsidRPr="0046529A" w:rsidRDefault="00D72335" w:rsidP="00335E50">
                  <w:pPr>
                    <w:spacing w:before="60" w:after="60" w:line="240" w:lineRule="auto"/>
                    <w:rPr>
                      <w:rFonts w:ascii="Times New Roman" w:hAnsi="Times New Roman"/>
                      <w:b/>
                      <w:bCs/>
                      <w:color w:val="000000"/>
                      <w:sz w:val="24"/>
                      <w:szCs w:val="24"/>
                      <w:lang w:eastAsia="en-MY"/>
                    </w:rPr>
                  </w:pPr>
                  <w:r w:rsidRPr="0046529A">
                    <w:rPr>
                      <w:rFonts w:ascii="Times New Roman" w:hAnsi="Times New Roman"/>
                      <w:b/>
                      <w:bCs/>
                      <w:color w:val="000000"/>
                      <w:sz w:val="24"/>
                      <w:szCs w:val="24"/>
                      <w:lang w:eastAsia="en-MY"/>
                    </w:rPr>
                    <w:t>HPK 2</w:t>
                  </w:r>
                </w:p>
              </w:tc>
              <w:tc>
                <w:tcPr>
                  <w:tcW w:w="8010" w:type="dxa"/>
                  <w:shd w:val="clear" w:color="auto" w:fill="auto"/>
                </w:tcPr>
                <w:p w:rsidR="006D5EAD" w:rsidRPr="0046529A" w:rsidRDefault="005F415E" w:rsidP="00335E50">
                  <w:pPr>
                    <w:spacing w:after="0" w:line="240" w:lineRule="auto"/>
                    <w:rPr>
                      <w:rFonts w:ascii="Times New Roman" w:hAnsi="Times New Roman"/>
                      <w:sz w:val="24"/>
                      <w:szCs w:val="24"/>
                      <w:lang w:eastAsia="en-MY"/>
                    </w:rPr>
                  </w:pPr>
                  <w:r w:rsidRPr="0046529A">
                    <w:rPr>
                      <w:rFonts w:ascii="Times New Roman" w:hAnsi="Times New Roman"/>
                      <w:sz w:val="24"/>
                      <w:szCs w:val="24"/>
                      <w:lang w:eastAsia="en-MY"/>
                    </w:rPr>
                    <w:t xml:space="preserve">Pelajar mampu </w:t>
                  </w:r>
                  <w:r w:rsidR="00115A59" w:rsidRPr="0046529A">
                    <w:rPr>
                      <w:rFonts w:ascii="Times New Roman" w:hAnsi="Times New Roman"/>
                      <w:sz w:val="24"/>
                      <w:szCs w:val="24"/>
                      <w:lang w:eastAsia="en-MY"/>
                    </w:rPr>
                    <w:t>mengaplikasikan fungsi domain teknologi</w:t>
                  </w:r>
                  <w:r w:rsidR="00341E48" w:rsidRPr="0046529A">
                    <w:rPr>
                      <w:rFonts w:ascii="Times New Roman" w:hAnsi="Times New Roman"/>
                      <w:sz w:val="24"/>
                      <w:szCs w:val="24"/>
                      <w:lang w:eastAsia="en-MY"/>
                    </w:rPr>
                    <w:t xml:space="preserve"> dalam</w:t>
                  </w:r>
                  <w:r w:rsidR="00115A59" w:rsidRPr="0046529A">
                    <w:rPr>
                      <w:rFonts w:ascii="Times New Roman" w:hAnsi="Times New Roman"/>
                      <w:sz w:val="24"/>
                      <w:szCs w:val="24"/>
                      <w:lang w:eastAsia="en-MY"/>
                    </w:rPr>
                    <w:t xml:space="preserve"> pendidikan</w:t>
                  </w:r>
                  <w:r w:rsidR="006D5EAD" w:rsidRPr="0046529A">
                    <w:rPr>
                      <w:rFonts w:ascii="Times New Roman" w:hAnsi="Times New Roman"/>
                      <w:sz w:val="24"/>
                      <w:szCs w:val="24"/>
                      <w:lang w:val="ms-MY" w:eastAsia="en-MY"/>
                    </w:rPr>
                    <w:t>.</w:t>
                  </w:r>
                </w:p>
                <w:p w:rsidR="006D5EAD" w:rsidRPr="0046529A" w:rsidRDefault="006D5EAD" w:rsidP="00F51467">
                  <w:pPr>
                    <w:spacing w:after="0" w:line="240" w:lineRule="auto"/>
                    <w:jc w:val="both"/>
                    <w:rPr>
                      <w:rFonts w:ascii="Times New Roman" w:hAnsi="Times New Roman"/>
                      <w:i/>
                      <w:sz w:val="24"/>
                      <w:szCs w:val="24"/>
                      <w:lang w:eastAsia="en-MY"/>
                    </w:rPr>
                  </w:pPr>
                  <w:r w:rsidRPr="0046529A">
                    <w:rPr>
                      <w:rFonts w:ascii="Times New Roman" w:hAnsi="Times New Roman"/>
                      <w:sz w:val="24"/>
                      <w:szCs w:val="24"/>
                      <w:lang w:eastAsia="zh-CN"/>
                    </w:rPr>
                    <w:t>(</w:t>
                  </w:r>
                  <w:r w:rsidR="005F415E" w:rsidRPr="0046529A">
                    <w:rPr>
                      <w:rFonts w:ascii="Times New Roman" w:hAnsi="Times New Roman"/>
                      <w:sz w:val="24"/>
                      <w:szCs w:val="24"/>
                      <w:lang w:eastAsia="zh-CN"/>
                    </w:rPr>
                    <w:t xml:space="preserve">Students are able to </w:t>
                  </w:r>
                  <w:r w:rsidR="00115A59" w:rsidRPr="0046529A">
                    <w:rPr>
                      <w:rFonts w:ascii="Times New Roman" w:hAnsi="Times New Roman"/>
                      <w:i/>
                      <w:sz w:val="24"/>
                      <w:szCs w:val="24"/>
                      <w:lang w:eastAsia="en-MY"/>
                    </w:rPr>
                    <w:t>apply</w:t>
                  </w:r>
                  <w:r w:rsidR="004554BD" w:rsidRPr="0046529A">
                    <w:rPr>
                      <w:rFonts w:ascii="Times New Roman" w:hAnsi="Times New Roman"/>
                      <w:i/>
                      <w:sz w:val="24"/>
                      <w:szCs w:val="24"/>
                      <w:lang w:eastAsia="en-MY"/>
                    </w:rPr>
                    <w:t xml:space="preserve"> the functions of </w:t>
                  </w:r>
                  <w:r w:rsidR="00115A59" w:rsidRPr="0046529A">
                    <w:rPr>
                      <w:rFonts w:ascii="Times New Roman" w:hAnsi="Times New Roman"/>
                      <w:i/>
                      <w:sz w:val="24"/>
                      <w:szCs w:val="24"/>
                      <w:lang w:eastAsia="en-MY"/>
                    </w:rPr>
                    <w:t>technology</w:t>
                  </w:r>
                  <w:r w:rsidR="00341E48" w:rsidRPr="0046529A">
                    <w:rPr>
                      <w:rFonts w:ascii="Times New Roman" w:hAnsi="Times New Roman"/>
                      <w:i/>
                      <w:sz w:val="24"/>
                      <w:szCs w:val="24"/>
                      <w:lang w:eastAsia="en-MY"/>
                    </w:rPr>
                    <w:t xml:space="preserve"> </w:t>
                  </w:r>
                  <w:r w:rsidR="00115A59" w:rsidRPr="0046529A">
                    <w:rPr>
                      <w:rFonts w:ascii="Times New Roman" w:hAnsi="Times New Roman"/>
                      <w:i/>
                      <w:sz w:val="24"/>
                      <w:szCs w:val="24"/>
                      <w:lang w:eastAsia="en-MY"/>
                    </w:rPr>
                    <w:t>domains</w:t>
                  </w:r>
                  <w:r w:rsidR="00341E48" w:rsidRPr="0046529A">
                    <w:rPr>
                      <w:rFonts w:ascii="Times New Roman" w:hAnsi="Times New Roman"/>
                      <w:i/>
                      <w:sz w:val="24"/>
                      <w:szCs w:val="24"/>
                      <w:lang w:eastAsia="en-MY"/>
                    </w:rPr>
                    <w:t xml:space="preserve"> in education</w:t>
                  </w:r>
                  <w:r w:rsidR="00F90D97" w:rsidRPr="0046529A">
                    <w:rPr>
                      <w:rFonts w:ascii="Times New Roman" w:hAnsi="Times New Roman"/>
                      <w:sz w:val="24"/>
                      <w:szCs w:val="24"/>
                      <w:lang w:eastAsia="zh-CN"/>
                    </w:rPr>
                    <w:t>.</w:t>
                  </w:r>
                  <w:r w:rsidRPr="0046529A">
                    <w:rPr>
                      <w:rFonts w:ascii="Times New Roman" w:hAnsi="Times New Roman"/>
                      <w:sz w:val="24"/>
                      <w:szCs w:val="24"/>
                      <w:lang w:eastAsia="zh-CN"/>
                    </w:rPr>
                    <w:t>)</w:t>
                  </w:r>
                </w:p>
              </w:tc>
            </w:tr>
            <w:tr w:rsidR="00D35D00" w:rsidRPr="00335E50" w:rsidTr="00335E50">
              <w:tc>
                <w:tcPr>
                  <w:tcW w:w="1032" w:type="dxa"/>
                  <w:shd w:val="clear" w:color="auto" w:fill="auto"/>
                </w:tcPr>
                <w:p w:rsidR="00D35D00" w:rsidRPr="0046529A" w:rsidRDefault="00D72335" w:rsidP="00335E50">
                  <w:pPr>
                    <w:spacing w:before="60" w:after="60" w:line="240" w:lineRule="auto"/>
                    <w:rPr>
                      <w:rFonts w:ascii="Times New Roman" w:hAnsi="Times New Roman"/>
                      <w:b/>
                      <w:bCs/>
                      <w:color w:val="000000"/>
                      <w:sz w:val="24"/>
                      <w:szCs w:val="24"/>
                      <w:lang w:eastAsia="en-MY"/>
                    </w:rPr>
                  </w:pPr>
                  <w:r w:rsidRPr="0046529A">
                    <w:rPr>
                      <w:rFonts w:ascii="Times New Roman" w:hAnsi="Times New Roman"/>
                      <w:b/>
                      <w:bCs/>
                      <w:color w:val="000000"/>
                      <w:sz w:val="24"/>
                      <w:szCs w:val="24"/>
                      <w:lang w:eastAsia="en-MY"/>
                    </w:rPr>
                    <w:t>HPK3</w:t>
                  </w:r>
                </w:p>
              </w:tc>
              <w:tc>
                <w:tcPr>
                  <w:tcW w:w="8010" w:type="dxa"/>
                  <w:shd w:val="clear" w:color="auto" w:fill="auto"/>
                </w:tcPr>
                <w:p w:rsidR="00D35D00" w:rsidRPr="0046529A" w:rsidRDefault="00D35D00" w:rsidP="00335E50">
                  <w:pPr>
                    <w:spacing w:after="0" w:line="240" w:lineRule="auto"/>
                    <w:rPr>
                      <w:rFonts w:ascii="Times New Roman" w:hAnsi="Times New Roman"/>
                      <w:sz w:val="24"/>
                      <w:szCs w:val="24"/>
                      <w:lang w:eastAsia="en-MY"/>
                    </w:rPr>
                  </w:pPr>
                  <w:r w:rsidRPr="0046529A">
                    <w:rPr>
                      <w:rFonts w:ascii="Times New Roman" w:hAnsi="Times New Roman"/>
                      <w:sz w:val="24"/>
                      <w:szCs w:val="24"/>
                      <w:lang w:eastAsia="en-MY"/>
                    </w:rPr>
                    <w:t xml:space="preserve">Pelajar mampu </w:t>
                  </w:r>
                  <w:r w:rsidR="00D71583">
                    <w:rPr>
                      <w:rFonts w:ascii="Times New Roman" w:hAnsi="Times New Roman"/>
                      <w:sz w:val="24"/>
                      <w:szCs w:val="24"/>
                      <w:lang w:eastAsia="en-MY"/>
                    </w:rPr>
                    <w:t>menilai kewajaran</w:t>
                  </w:r>
                  <w:r w:rsidR="00127AC0" w:rsidRPr="0046529A">
                    <w:rPr>
                      <w:rFonts w:ascii="Times New Roman" w:hAnsi="Times New Roman"/>
                      <w:sz w:val="24"/>
                      <w:szCs w:val="24"/>
                      <w:lang w:eastAsia="en-MY"/>
                    </w:rPr>
                    <w:t xml:space="preserve"> integrasi teknologi</w:t>
                  </w:r>
                  <w:r w:rsidR="00341E48" w:rsidRPr="0046529A">
                    <w:rPr>
                      <w:rFonts w:ascii="Times New Roman" w:hAnsi="Times New Roman"/>
                      <w:sz w:val="24"/>
                      <w:szCs w:val="24"/>
                      <w:lang w:eastAsia="en-MY"/>
                    </w:rPr>
                    <w:t xml:space="preserve"> dalam </w:t>
                  </w:r>
                  <w:r w:rsidR="00127AC0" w:rsidRPr="0046529A">
                    <w:rPr>
                      <w:rFonts w:ascii="Times New Roman" w:hAnsi="Times New Roman"/>
                      <w:sz w:val="24"/>
                      <w:szCs w:val="24"/>
                      <w:lang w:eastAsia="en-MY"/>
                    </w:rPr>
                    <w:t>pendidikan untuk meningkatkan kemahiran</w:t>
                  </w:r>
                  <w:r w:rsidRPr="0046529A">
                    <w:rPr>
                      <w:rFonts w:ascii="Times New Roman" w:hAnsi="Times New Roman"/>
                      <w:sz w:val="24"/>
                      <w:szCs w:val="24"/>
                      <w:lang w:eastAsia="en-MY"/>
                    </w:rPr>
                    <w:t>.</w:t>
                  </w:r>
                </w:p>
                <w:p w:rsidR="00E67240" w:rsidRDefault="00D35D00" w:rsidP="00F51467">
                  <w:pPr>
                    <w:spacing w:after="0" w:line="240" w:lineRule="auto"/>
                    <w:jc w:val="both"/>
                    <w:rPr>
                      <w:rFonts w:ascii="Times New Roman" w:hAnsi="Times New Roman"/>
                      <w:i/>
                      <w:sz w:val="24"/>
                      <w:szCs w:val="24"/>
                      <w:lang w:eastAsia="zh-CN"/>
                    </w:rPr>
                  </w:pPr>
                  <w:r w:rsidRPr="0046529A">
                    <w:rPr>
                      <w:rFonts w:ascii="Times New Roman" w:hAnsi="Times New Roman"/>
                      <w:sz w:val="24"/>
                      <w:szCs w:val="24"/>
                      <w:lang w:eastAsia="en-MY"/>
                    </w:rPr>
                    <w:t>(</w:t>
                  </w:r>
                  <w:r w:rsidRPr="0046529A">
                    <w:rPr>
                      <w:rFonts w:ascii="Times New Roman" w:hAnsi="Times New Roman"/>
                      <w:i/>
                      <w:sz w:val="24"/>
                      <w:szCs w:val="24"/>
                      <w:lang w:eastAsia="en-MY"/>
                    </w:rPr>
                    <w:t>Students are able to</w:t>
                  </w:r>
                  <w:r w:rsidR="00127AC0" w:rsidRPr="0046529A">
                    <w:rPr>
                      <w:rFonts w:ascii="Times New Roman" w:hAnsi="Times New Roman"/>
                      <w:i/>
                      <w:sz w:val="24"/>
                      <w:szCs w:val="24"/>
                      <w:lang w:eastAsia="zh-CN"/>
                    </w:rPr>
                    <w:t xml:space="preserve"> </w:t>
                  </w:r>
                  <w:r w:rsidR="00341E48" w:rsidRPr="0046529A">
                    <w:rPr>
                      <w:rFonts w:ascii="Times New Roman" w:hAnsi="Times New Roman"/>
                      <w:i/>
                      <w:sz w:val="24"/>
                      <w:szCs w:val="24"/>
                      <w:lang w:eastAsia="zh-CN"/>
                    </w:rPr>
                    <w:t>analysing integrated</w:t>
                  </w:r>
                  <w:r w:rsidR="00127AC0" w:rsidRPr="0046529A">
                    <w:rPr>
                      <w:rFonts w:ascii="Times New Roman" w:hAnsi="Times New Roman"/>
                      <w:i/>
                      <w:sz w:val="24"/>
                      <w:szCs w:val="24"/>
                      <w:lang w:eastAsia="zh-CN"/>
                    </w:rPr>
                    <w:t xml:space="preserve"> technology</w:t>
                  </w:r>
                  <w:r w:rsidR="00341E48" w:rsidRPr="0046529A">
                    <w:rPr>
                      <w:rFonts w:ascii="Times New Roman" w:hAnsi="Times New Roman"/>
                      <w:i/>
                      <w:sz w:val="24"/>
                      <w:szCs w:val="24"/>
                      <w:lang w:eastAsia="zh-CN"/>
                    </w:rPr>
                    <w:t xml:space="preserve"> </w:t>
                  </w:r>
                </w:p>
                <w:p w:rsidR="00D35D00" w:rsidRPr="0046529A" w:rsidRDefault="00341E48" w:rsidP="00F51467">
                  <w:pPr>
                    <w:spacing w:after="0" w:line="240" w:lineRule="auto"/>
                    <w:jc w:val="both"/>
                    <w:rPr>
                      <w:rFonts w:ascii="Times New Roman" w:hAnsi="Times New Roman"/>
                      <w:i/>
                      <w:sz w:val="24"/>
                      <w:szCs w:val="24"/>
                      <w:lang w:eastAsia="en-MY"/>
                    </w:rPr>
                  </w:pPr>
                  <w:r w:rsidRPr="0046529A">
                    <w:rPr>
                      <w:rFonts w:ascii="Times New Roman" w:hAnsi="Times New Roman"/>
                      <w:i/>
                      <w:sz w:val="24"/>
                      <w:szCs w:val="24"/>
                      <w:lang w:eastAsia="zh-CN"/>
                    </w:rPr>
                    <w:t>in education</w:t>
                  </w:r>
                  <w:r w:rsidR="00127AC0" w:rsidRPr="0046529A">
                    <w:rPr>
                      <w:rFonts w:ascii="Times New Roman" w:hAnsi="Times New Roman"/>
                      <w:i/>
                      <w:sz w:val="24"/>
                      <w:szCs w:val="24"/>
                      <w:lang w:eastAsia="zh-CN"/>
                    </w:rPr>
                    <w:t xml:space="preserve"> to improve the skills.</w:t>
                  </w:r>
                </w:p>
              </w:tc>
            </w:tr>
          </w:tbl>
          <w:p w:rsidR="006D5EAD" w:rsidRPr="00335E50" w:rsidRDefault="006D5EAD" w:rsidP="00335E50">
            <w:pPr>
              <w:spacing w:before="60" w:after="60" w:line="240" w:lineRule="auto"/>
              <w:rPr>
                <w:rFonts w:cs="Calibri"/>
                <w:b/>
                <w:bCs/>
                <w:color w:val="000000"/>
                <w:sz w:val="24"/>
                <w:szCs w:val="24"/>
                <w:lang w:eastAsia="en-MY"/>
              </w:rPr>
            </w:pPr>
          </w:p>
          <w:p w:rsidR="002369CC" w:rsidRPr="00335E50" w:rsidRDefault="002369CC" w:rsidP="00335E50">
            <w:pPr>
              <w:spacing w:before="60" w:after="60" w:line="240" w:lineRule="auto"/>
              <w:rPr>
                <w:rFonts w:cs="Calibri"/>
                <w:b/>
                <w:bCs/>
                <w:color w:val="000000"/>
                <w:sz w:val="24"/>
                <w:szCs w:val="24"/>
                <w:lang w:eastAsia="en-MY"/>
              </w:rPr>
            </w:pPr>
          </w:p>
          <w:p w:rsidR="002369CC" w:rsidRPr="00335E50" w:rsidRDefault="002369CC" w:rsidP="00335E50">
            <w:pPr>
              <w:spacing w:before="60" w:after="60" w:line="240" w:lineRule="auto"/>
              <w:rPr>
                <w:rFonts w:cs="Calibri"/>
                <w:b/>
                <w:bCs/>
                <w:color w:val="000000"/>
                <w:sz w:val="24"/>
                <w:szCs w:val="24"/>
                <w:lang w:eastAsia="en-MY"/>
              </w:rPr>
            </w:pPr>
          </w:p>
          <w:p w:rsidR="002369CC" w:rsidRPr="00335E50" w:rsidRDefault="002369CC" w:rsidP="00335E50">
            <w:pPr>
              <w:spacing w:before="60" w:after="60" w:line="240" w:lineRule="auto"/>
              <w:rPr>
                <w:rFonts w:cs="Calibri"/>
                <w:b/>
                <w:bCs/>
                <w:color w:val="000000"/>
                <w:sz w:val="24"/>
                <w:szCs w:val="24"/>
                <w:lang w:eastAsia="en-MY"/>
              </w:rPr>
            </w:pPr>
          </w:p>
          <w:p w:rsidR="002369CC" w:rsidRPr="00335E50" w:rsidRDefault="002369CC" w:rsidP="00335E50">
            <w:pPr>
              <w:spacing w:before="60" w:after="60" w:line="240" w:lineRule="auto"/>
              <w:rPr>
                <w:rFonts w:cs="Calibri"/>
                <w:b/>
                <w:bCs/>
                <w:color w:val="000000"/>
                <w:sz w:val="24"/>
                <w:szCs w:val="24"/>
                <w:lang w:eastAsia="en-MY"/>
              </w:rPr>
            </w:pPr>
          </w:p>
          <w:p w:rsidR="002369CC" w:rsidRPr="00335E50" w:rsidRDefault="002369CC" w:rsidP="00335E50">
            <w:pPr>
              <w:spacing w:before="60" w:after="60" w:line="240" w:lineRule="auto"/>
              <w:rPr>
                <w:rFonts w:cs="Calibri"/>
                <w:b/>
                <w:bCs/>
                <w:color w:val="000000"/>
                <w:sz w:val="24"/>
                <w:szCs w:val="24"/>
                <w:lang w:eastAsia="en-MY"/>
              </w:rPr>
            </w:pPr>
          </w:p>
          <w:p w:rsidR="002369CC" w:rsidRPr="00335E50" w:rsidRDefault="002369CC" w:rsidP="00335E50">
            <w:pPr>
              <w:spacing w:before="60" w:after="60" w:line="240" w:lineRule="auto"/>
              <w:rPr>
                <w:rFonts w:cs="Calibri"/>
                <w:b/>
                <w:bCs/>
                <w:color w:val="000000"/>
                <w:sz w:val="24"/>
                <w:szCs w:val="24"/>
                <w:lang w:eastAsia="en-MY"/>
              </w:rPr>
            </w:pPr>
          </w:p>
          <w:p w:rsidR="002369CC" w:rsidRPr="00335E50" w:rsidRDefault="002369CC" w:rsidP="00335E50">
            <w:pPr>
              <w:spacing w:before="60" w:after="60" w:line="240" w:lineRule="auto"/>
              <w:rPr>
                <w:rFonts w:cs="Calibri"/>
                <w:b/>
                <w:bCs/>
                <w:color w:val="000000"/>
                <w:sz w:val="24"/>
                <w:szCs w:val="24"/>
                <w:lang w:eastAsia="en-MY"/>
              </w:rPr>
            </w:pPr>
          </w:p>
          <w:p w:rsidR="002369CC" w:rsidRPr="00335E50" w:rsidRDefault="002369CC" w:rsidP="00335E50">
            <w:pPr>
              <w:spacing w:before="60" w:after="60" w:line="240" w:lineRule="auto"/>
              <w:rPr>
                <w:rFonts w:cs="Calibri"/>
                <w:b/>
                <w:bCs/>
                <w:color w:val="000000"/>
                <w:sz w:val="24"/>
                <w:szCs w:val="24"/>
                <w:lang w:eastAsia="en-MY"/>
              </w:rPr>
            </w:pPr>
          </w:p>
          <w:p w:rsidR="00341E48" w:rsidRPr="00335E50" w:rsidRDefault="00341E48" w:rsidP="00335E50">
            <w:pPr>
              <w:spacing w:before="60" w:after="60" w:line="240" w:lineRule="auto"/>
              <w:rPr>
                <w:rFonts w:cs="Calibri"/>
                <w:b/>
                <w:bCs/>
                <w:color w:val="000000"/>
                <w:sz w:val="24"/>
                <w:szCs w:val="24"/>
                <w:lang w:eastAsia="en-MY"/>
              </w:rPr>
            </w:pPr>
          </w:p>
          <w:p w:rsidR="002369CC" w:rsidRDefault="002369CC" w:rsidP="00335E50">
            <w:pPr>
              <w:spacing w:before="60" w:after="60" w:line="240" w:lineRule="auto"/>
              <w:rPr>
                <w:rFonts w:cs="Calibri"/>
                <w:b/>
                <w:bCs/>
                <w:color w:val="000000"/>
                <w:sz w:val="24"/>
                <w:szCs w:val="24"/>
                <w:lang w:eastAsia="en-MY"/>
              </w:rPr>
            </w:pPr>
          </w:p>
          <w:p w:rsidR="00A72CB4" w:rsidRDefault="00A72CB4" w:rsidP="00335E50">
            <w:pPr>
              <w:spacing w:before="60" w:after="60" w:line="240" w:lineRule="auto"/>
              <w:rPr>
                <w:rFonts w:cs="Calibri"/>
                <w:b/>
                <w:bCs/>
                <w:color w:val="000000"/>
                <w:sz w:val="24"/>
                <w:szCs w:val="24"/>
                <w:lang w:eastAsia="en-MY"/>
              </w:rPr>
            </w:pPr>
          </w:p>
          <w:p w:rsidR="002A49DF" w:rsidRDefault="002A49DF" w:rsidP="00335E50">
            <w:pPr>
              <w:spacing w:before="60" w:after="60" w:line="240" w:lineRule="auto"/>
              <w:rPr>
                <w:rFonts w:cs="Calibri"/>
                <w:b/>
                <w:bCs/>
                <w:color w:val="000000"/>
                <w:sz w:val="24"/>
                <w:szCs w:val="24"/>
                <w:lang w:eastAsia="en-MY"/>
              </w:rPr>
            </w:pPr>
          </w:p>
          <w:p w:rsidR="00A72CB4" w:rsidRPr="00335E50" w:rsidRDefault="00A72CB4" w:rsidP="00335E50">
            <w:pPr>
              <w:spacing w:before="60" w:after="60" w:line="240" w:lineRule="auto"/>
              <w:rPr>
                <w:rFonts w:cs="Calibri"/>
                <w:b/>
                <w:bCs/>
                <w:color w:val="000000"/>
                <w:sz w:val="24"/>
                <w:szCs w:val="24"/>
                <w:lang w:eastAsia="en-MY"/>
              </w:rPr>
            </w:pPr>
          </w:p>
          <w:p w:rsidR="002369CC" w:rsidRDefault="002A49DF" w:rsidP="002A49DF">
            <w:pPr>
              <w:numPr>
                <w:ilvl w:val="0"/>
                <w:numId w:val="3"/>
              </w:numPr>
              <w:spacing w:before="60" w:after="60" w:line="240" w:lineRule="auto"/>
              <w:rPr>
                <w:rFonts w:cs="Calibri"/>
                <w:b/>
                <w:bCs/>
                <w:color w:val="000000"/>
                <w:sz w:val="24"/>
                <w:szCs w:val="24"/>
                <w:lang w:eastAsia="en-MY"/>
              </w:rPr>
            </w:pPr>
            <w:r>
              <w:rPr>
                <w:rFonts w:cs="Calibri"/>
                <w:b/>
                <w:bCs/>
                <w:color w:val="000000"/>
                <w:sz w:val="24"/>
                <w:szCs w:val="24"/>
                <w:lang w:eastAsia="en-MY"/>
              </w:rPr>
              <w:t>Hasil Pembelajaran</w:t>
            </w:r>
          </w:p>
          <w:tbl>
            <w:tblPr>
              <w:tblW w:w="9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3623"/>
              <w:gridCol w:w="828"/>
              <w:gridCol w:w="1317"/>
              <w:gridCol w:w="1378"/>
              <w:gridCol w:w="957"/>
              <w:gridCol w:w="957"/>
            </w:tblGrid>
            <w:tr w:rsidR="002A49DF" w:rsidRPr="00CF614C" w:rsidTr="002A49DF">
              <w:trPr>
                <w:trHeight w:val="989"/>
                <w:tblHeader/>
                <w:jc w:val="center"/>
              </w:trPr>
              <w:tc>
                <w:tcPr>
                  <w:tcW w:w="562" w:type="dxa"/>
                  <w:shd w:val="clear" w:color="auto" w:fill="BFBFBF"/>
                </w:tcPr>
                <w:p w:rsidR="002A49DF" w:rsidRPr="00CF614C" w:rsidRDefault="002A49DF" w:rsidP="002A49DF">
                  <w:pPr>
                    <w:contextualSpacing/>
                    <w:jc w:val="center"/>
                    <w:rPr>
                      <w:rFonts w:ascii="Arial" w:hAnsi="Arial" w:cs="Arial"/>
                    </w:rPr>
                  </w:pPr>
                  <w:r>
                    <w:rPr>
                      <w:rFonts w:ascii="Arial" w:hAnsi="Arial" w:cs="Arial"/>
                    </w:rPr>
                    <w:t>Bil.</w:t>
                  </w:r>
                </w:p>
              </w:tc>
              <w:tc>
                <w:tcPr>
                  <w:tcW w:w="3623" w:type="dxa"/>
                  <w:shd w:val="clear" w:color="auto" w:fill="BFBFBF"/>
                </w:tcPr>
                <w:p w:rsidR="002A49DF" w:rsidRPr="00CF614C" w:rsidRDefault="002A49DF" w:rsidP="002A49DF">
                  <w:pPr>
                    <w:contextualSpacing/>
                    <w:jc w:val="center"/>
                    <w:rPr>
                      <w:rFonts w:ascii="Arial" w:hAnsi="Arial" w:cs="Arial"/>
                    </w:rPr>
                  </w:pPr>
                  <w:r w:rsidRPr="00CF614C">
                    <w:rPr>
                      <w:rFonts w:ascii="Arial" w:hAnsi="Arial" w:cs="Arial"/>
                    </w:rPr>
                    <w:t>Topik</w:t>
                  </w:r>
                </w:p>
              </w:tc>
              <w:tc>
                <w:tcPr>
                  <w:tcW w:w="828" w:type="dxa"/>
                  <w:shd w:val="clear" w:color="auto" w:fill="BFBFBF"/>
                </w:tcPr>
                <w:p w:rsidR="002A49DF" w:rsidRPr="0054605B" w:rsidRDefault="002A49DF" w:rsidP="002A49DF">
                  <w:pPr>
                    <w:contextualSpacing/>
                    <w:jc w:val="center"/>
                    <w:rPr>
                      <w:rFonts w:ascii="Arial" w:hAnsi="Arial" w:cs="Arial"/>
                    </w:rPr>
                  </w:pPr>
                  <w:r w:rsidRPr="0054605B">
                    <w:rPr>
                      <w:rFonts w:ascii="Arial" w:hAnsi="Arial" w:cs="Arial"/>
                    </w:rPr>
                    <w:t>Kuliah</w:t>
                  </w:r>
                </w:p>
                <w:p w:rsidR="002A49DF" w:rsidRPr="0054605B" w:rsidRDefault="002A49DF" w:rsidP="002A49DF">
                  <w:pPr>
                    <w:contextualSpacing/>
                    <w:jc w:val="center"/>
                    <w:rPr>
                      <w:rFonts w:ascii="Arial" w:hAnsi="Arial" w:cs="Arial"/>
                    </w:rPr>
                  </w:pPr>
                  <w:r w:rsidRPr="0054605B">
                    <w:rPr>
                      <w:rFonts w:ascii="Arial" w:hAnsi="Arial" w:cs="Arial"/>
                    </w:rPr>
                    <w:t>(Jam)</w:t>
                  </w:r>
                </w:p>
              </w:tc>
              <w:tc>
                <w:tcPr>
                  <w:tcW w:w="1317" w:type="dxa"/>
                  <w:shd w:val="clear" w:color="auto" w:fill="BFBFBF"/>
                </w:tcPr>
                <w:p w:rsidR="002A49DF" w:rsidRDefault="002A49DF" w:rsidP="002A49DF">
                  <w:pPr>
                    <w:contextualSpacing/>
                    <w:jc w:val="center"/>
                    <w:rPr>
                      <w:rFonts w:ascii="Arial" w:hAnsi="Arial" w:cs="Arial"/>
                    </w:rPr>
                  </w:pPr>
                  <w:r>
                    <w:rPr>
                      <w:rFonts w:ascii="Arial" w:hAnsi="Arial" w:cs="Arial"/>
                    </w:rPr>
                    <w:t xml:space="preserve">Tutorial </w:t>
                  </w:r>
                </w:p>
                <w:p w:rsidR="002A49DF" w:rsidRPr="00CF614C" w:rsidRDefault="002A49DF" w:rsidP="002A49DF">
                  <w:pPr>
                    <w:contextualSpacing/>
                    <w:jc w:val="center"/>
                    <w:rPr>
                      <w:rFonts w:ascii="Arial" w:hAnsi="Arial" w:cs="Arial"/>
                    </w:rPr>
                  </w:pPr>
                  <w:r>
                    <w:rPr>
                      <w:rFonts w:ascii="Arial" w:hAnsi="Arial" w:cs="Arial"/>
                    </w:rPr>
                    <w:t>(Jam)</w:t>
                  </w:r>
                </w:p>
              </w:tc>
              <w:tc>
                <w:tcPr>
                  <w:tcW w:w="1378" w:type="dxa"/>
                  <w:shd w:val="clear" w:color="auto" w:fill="BFBFBF"/>
                </w:tcPr>
                <w:p w:rsidR="002A49DF" w:rsidRPr="00CF614C" w:rsidRDefault="002A49DF" w:rsidP="002A49DF">
                  <w:pPr>
                    <w:contextualSpacing/>
                    <w:jc w:val="center"/>
                    <w:rPr>
                      <w:rFonts w:ascii="Arial" w:hAnsi="Arial" w:cs="Arial"/>
                    </w:rPr>
                  </w:pPr>
                  <w:r>
                    <w:rPr>
                      <w:rFonts w:ascii="Arial" w:hAnsi="Arial" w:cs="Arial"/>
                    </w:rPr>
                    <w:t>Tugasan (Jam)</w:t>
                  </w:r>
                </w:p>
              </w:tc>
              <w:tc>
                <w:tcPr>
                  <w:tcW w:w="957" w:type="dxa"/>
                  <w:shd w:val="clear" w:color="auto" w:fill="BFBFBF"/>
                </w:tcPr>
                <w:p w:rsidR="002A49DF" w:rsidRDefault="002A49DF" w:rsidP="002A49DF">
                  <w:pPr>
                    <w:contextualSpacing/>
                    <w:jc w:val="center"/>
                    <w:rPr>
                      <w:rFonts w:ascii="Arial" w:hAnsi="Arial" w:cs="Arial"/>
                    </w:rPr>
                  </w:pPr>
                  <w:r>
                    <w:rPr>
                      <w:rFonts w:ascii="Arial" w:hAnsi="Arial" w:cs="Arial"/>
                    </w:rPr>
                    <w:t>Belajar Kendiri</w:t>
                  </w:r>
                </w:p>
                <w:p w:rsidR="002A49DF" w:rsidRPr="00CF614C" w:rsidRDefault="002A49DF" w:rsidP="002A49DF">
                  <w:pPr>
                    <w:contextualSpacing/>
                    <w:jc w:val="center"/>
                    <w:rPr>
                      <w:rFonts w:ascii="Arial" w:hAnsi="Arial" w:cs="Arial"/>
                    </w:rPr>
                  </w:pPr>
                  <w:r>
                    <w:rPr>
                      <w:rFonts w:ascii="Arial" w:hAnsi="Arial" w:cs="Arial"/>
                    </w:rPr>
                    <w:t>(Jam)</w:t>
                  </w:r>
                </w:p>
              </w:tc>
              <w:tc>
                <w:tcPr>
                  <w:tcW w:w="957" w:type="dxa"/>
                  <w:shd w:val="clear" w:color="auto" w:fill="BFBFBF"/>
                </w:tcPr>
                <w:p w:rsidR="002A49DF" w:rsidRPr="00CF614C" w:rsidRDefault="002A49DF" w:rsidP="002A49DF">
                  <w:pPr>
                    <w:contextualSpacing/>
                    <w:jc w:val="center"/>
                    <w:rPr>
                      <w:rFonts w:ascii="Arial" w:hAnsi="Arial" w:cs="Arial"/>
                    </w:rPr>
                  </w:pPr>
                  <w:r w:rsidRPr="00CF614C">
                    <w:rPr>
                      <w:rFonts w:ascii="Arial" w:hAnsi="Arial" w:cs="Arial"/>
                    </w:rPr>
                    <w:t xml:space="preserve">Jumlah </w:t>
                  </w:r>
                </w:p>
                <w:p w:rsidR="002A49DF" w:rsidRPr="00CF614C" w:rsidRDefault="002A49DF" w:rsidP="002A49DF">
                  <w:pPr>
                    <w:contextualSpacing/>
                    <w:jc w:val="center"/>
                    <w:rPr>
                      <w:rFonts w:ascii="Arial" w:hAnsi="Arial" w:cs="Arial"/>
                    </w:rPr>
                  </w:pPr>
                </w:p>
              </w:tc>
            </w:tr>
            <w:tr w:rsidR="002A49DF" w:rsidRPr="00CF614C" w:rsidTr="00941420">
              <w:trPr>
                <w:jc w:val="center"/>
              </w:trPr>
              <w:tc>
                <w:tcPr>
                  <w:tcW w:w="562" w:type="dxa"/>
                </w:tcPr>
                <w:p w:rsidR="002A49DF" w:rsidRPr="00CF614C" w:rsidRDefault="002A49DF" w:rsidP="002A49DF">
                  <w:pPr>
                    <w:contextualSpacing/>
                    <w:jc w:val="center"/>
                    <w:rPr>
                      <w:rFonts w:ascii="Arial" w:hAnsi="Arial" w:cs="Arial"/>
                    </w:rPr>
                  </w:pPr>
                  <w:r>
                    <w:rPr>
                      <w:rFonts w:ascii="Arial" w:hAnsi="Arial" w:cs="Arial"/>
                    </w:rPr>
                    <w:t>1</w:t>
                  </w:r>
                </w:p>
              </w:tc>
              <w:tc>
                <w:tcPr>
                  <w:tcW w:w="3623" w:type="dxa"/>
                </w:tcPr>
                <w:p w:rsidR="002A49DF" w:rsidRPr="002A49DF" w:rsidRDefault="002A49DF" w:rsidP="002A49DF">
                  <w:pPr>
                    <w:rPr>
                      <w:rFonts w:ascii="Arial" w:hAnsi="Arial" w:cs="Arial"/>
                      <w:bCs/>
                      <w:szCs w:val="20"/>
                      <w:lang w:val="fr-FR"/>
                    </w:rPr>
                  </w:pPr>
                  <w:r>
                    <w:rPr>
                      <w:rFonts w:ascii="Arial" w:hAnsi="Arial" w:cs="Arial"/>
                      <w:bCs/>
                      <w:szCs w:val="20"/>
                      <w:lang w:val="fr-FR"/>
                    </w:rPr>
                    <w:t>Orientasi struktur kursus</w:t>
                  </w:r>
                </w:p>
              </w:tc>
              <w:tc>
                <w:tcPr>
                  <w:tcW w:w="828" w:type="dxa"/>
                </w:tcPr>
                <w:p w:rsidR="002A49DF" w:rsidRPr="0054605B" w:rsidRDefault="002A49DF" w:rsidP="002A49DF">
                  <w:pPr>
                    <w:contextualSpacing/>
                    <w:jc w:val="center"/>
                    <w:rPr>
                      <w:rFonts w:ascii="Arial" w:hAnsi="Arial" w:cs="Arial"/>
                    </w:rPr>
                  </w:pPr>
                  <w:r>
                    <w:rPr>
                      <w:rFonts w:ascii="Arial" w:hAnsi="Arial" w:cs="Arial"/>
                    </w:rPr>
                    <w:t>3</w:t>
                  </w:r>
                </w:p>
              </w:tc>
              <w:tc>
                <w:tcPr>
                  <w:tcW w:w="1317" w:type="dxa"/>
                </w:tcPr>
                <w:p w:rsidR="002A49DF" w:rsidRPr="00776BB6" w:rsidRDefault="002A49DF" w:rsidP="002A49DF">
                  <w:pPr>
                    <w:contextualSpacing/>
                    <w:jc w:val="center"/>
                    <w:rPr>
                      <w:rFonts w:ascii="Arial" w:hAnsi="Arial" w:cs="Arial"/>
                    </w:rPr>
                  </w:pPr>
                  <w:r>
                    <w:rPr>
                      <w:rFonts w:ascii="Arial" w:hAnsi="Arial" w:cs="Arial"/>
                    </w:rPr>
                    <w:t>0</w:t>
                  </w:r>
                </w:p>
              </w:tc>
              <w:tc>
                <w:tcPr>
                  <w:tcW w:w="1378" w:type="dxa"/>
                </w:tcPr>
                <w:p w:rsidR="002A49DF" w:rsidRPr="00776BB6" w:rsidRDefault="002A49DF" w:rsidP="002A49DF">
                  <w:pPr>
                    <w:contextualSpacing/>
                    <w:jc w:val="center"/>
                    <w:rPr>
                      <w:rFonts w:ascii="Arial" w:hAnsi="Arial" w:cs="Arial"/>
                    </w:rPr>
                  </w:pPr>
                  <w:r>
                    <w:rPr>
                      <w:rFonts w:ascii="Arial" w:hAnsi="Arial" w:cs="Arial"/>
                    </w:rPr>
                    <w:t>0</w:t>
                  </w:r>
                </w:p>
              </w:tc>
              <w:tc>
                <w:tcPr>
                  <w:tcW w:w="957" w:type="dxa"/>
                </w:tcPr>
                <w:p w:rsidR="002A49DF" w:rsidRDefault="002A49DF" w:rsidP="002A49DF">
                  <w:pPr>
                    <w:contextualSpacing/>
                    <w:jc w:val="center"/>
                    <w:rPr>
                      <w:rFonts w:ascii="Arial" w:hAnsi="Arial" w:cs="Arial"/>
                    </w:rPr>
                  </w:pPr>
                  <w:r>
                    <w:rPr>
                      <w:rFonts w:ascii="Arial" w:hAnsi="Arial" w:cs="Arial"/>
                    </w:rPr>
                    <w:t>0</w:t>
                  </w:r>
                </w:p>
              </w:tc>
              <w:tc>
                <w:tcPr>
                  <w:tcW w:w="957" w:type="dxa"/>
                </w:tcPr>
                <w:p w:rsidR="002A49DF" w:rsidRPr="00CF614C" w:rsidRDefault="002A49DF" w:rsidP="002A49DF">
                  <w:pPr>
                    <w:contextualSpacing/>
                    <w:jc w:val="center"/>
                    <w:rPr>
                      <w:rFonts w:ascii="Arial" w:hAnsi="Arial" w:cs="Arial"/>
                    </w:rPr>
                  </w:pPr>
                  <w:r>
                    <w:rPr>
                      <w:rFonts w:ascii="Arial" w:hAnsi="Arial" w:cs="Arial"/>
                    </w:rPr>
                    <w:t>3</w:t>
                  </w:r>
                </w:p>
              </w:tc>
            </w:tr>
            <w:tr w:rsidR="002A49DF" w:rsidRPr="00CF614C" w:rsidTr="002A49DF">
              <w:trPr>
                <w:trHeight w:val="548"/>
                <w:jc w:val="center"/>
              </w:trPr>
              <w:tc>
                <w:tcPr>
                  <w:tcW w:w="562" w:type="dxa"/>
                </w:tcPr>
                <w:p w:rsidR="002A49DF" w:rsidRPr="00CF614C" w:rsidRDefault="002A49DF" w:rsidP="002A49DF">
                  <w:pPr>
                    <w:contextualSpacing/>
                    <w:jc w:val="center"/>
                    <w:rPr>
                      <w:rFonts w:ascii="Arial" w:hAnsi="Arial" w:cs="Arial"/>
                    </w:rPr>
                  </w:pPr>
                  <w:r>
                    <w:rPr>
                      <w:rFonts w:ascii="Arial" w:hAnsi="Arial" w:cs="Arial"/>
                    </w:rPr>
                    <w:t>2</w:t>
                  </w:r>
                </w:p>
              </w:tc>
              <w:tc>
                <w:tcPr>
                  <w:tcW w:w="3623" w:type="dxa"/>
                </w:tcPr>
                <w:p w:rsidR="002A49DF" w:rsidRPr="000B4A6D" w:rsidRDefault="002A49DF" w:rsidP="002A49DF">
                  <w:pPr>
                    <w:rPr>
                      <w:rFonts w:ascii="Arial" w:hAnsi="Arial" w:cs="Arial"/>
                      <w:bCs/>
                      <w:szCs w:val="20"/>
                      <w:lang w:val="fr-FR"/>
                    </w:rPr>
                  </w:pPr>
                  <w:r w:rsidRPr="000B4A6D">
                    <w:rPr>
                      <w:rFonts w:ascii="Arial" w:hAnsi="Arial" w:cs="Arial"/>
                      <w:bCs/>
                      <w:szCs w:val="20"/>
                      <w:lang w:val="fr-FR"/>
                    </w:rPr>
                    <w:t>Pengenalan kursus dalam talian Definisi &amp; konsep</w:t>
                  </w:r>
                </w:p>
              </w:tc>
              <w:tc>
                <w:tcPr>
                  <w:tcW w:w="828" w:type="dxa"/>
                </w:tcPr>
                <w:p w:rsidR="002A49DF" w:rsidRPr="0054605B" w:rsidRDefault="002A49DF" w:rsidP="002A49DF">
                  <w:pPr>
                    <w:contextualSpacing/>
                    <w:jc w:val="center"/>
                    <w:rPr>
                      <w:rFonts w:ascii="Arial" w:hAnsi="Arial" w:cs="Arial"/>
                    </w:rPr>
                  </w:pPr>
                  <w:r>
                    <w:rPr>
                      <w:rFonts w:ascii="Arial" w:hAnsi="Arial" w:cs="Arial"/>
                    </w:rPr>
                    <w:t>1</w:t>
                  </w:r>
                </w:p>
              </w:tc>
              <w:tc>
                <w:tcPr>
                  <w:tcW w:w="1317" w:type="dxa"/>
                </w:tcPr>
                <w:p w:rsidR="002A49DF" w:rsidRPr="00776BB6" w:rsidRDefault="002A49DF" w:rsidP="002A49DF">
                  <w:pPr>
                    <w:contextualSpacing/>
                    <w:jc w:val="center"/>
                    <w:rPr>
                      <w:rFonts w:ascii="Arial" w:hAnsi="Arial" w:cs="Arial"/>
                    </w:rPr>
                  </w:pPr>
                  <w:r>
                    <w:rPr>
                      <w:rFonts w:ascii="Arial" w:hAnsi="Arial" w:cs="Arial"/>
                    </w:rPr>
                    <w:t>2</w:t>
                  </w:r>
                </w:p>
              </w:tc>
              <w:tc>
                <w:tcPr>
                  <w:tcW w:w="1378" w:type="dxa"/>
                </w:tcPr>
                <w:p w:rsidR="002A49DF" w:rsidRPr="00776BB6" w:rsidRDefault="002A49DF" w:rsidP="002A49DF">
                  <w:pPr>
                    <w:contextualSpacing/>
                    <w:jc w:val="center"/>
                    <w:rPr>
                      <w:rFonts w:ascii="Arial" w:hAnsi="Arial" w:cs="Arial"/>
                    </w:rPr>
                  </w:pPr>
                  <w:r>
                    <w:rPr>
                      <w:rFonts w:ascii="Arial" w:hAnsi="Arial" w:cs="Arial"/>
                    </w:rPr>
                    <w:t>1</w:t>
                  </w:r>
                </w:p>
              </w:tc>
              <w:tc>
                <w:tcPr>
                  <w:tcW w:w="957" w:type="dxa"/>
                </w:tcPr>
                <w:p w:rsidR="002A49DF" w:rsidRDefault="00954E19" w:rsidP="002A49DF">
                  <w:pPr>
                    <w:contextualSpacing/>
                    <w:jc w:val="center"/>
                    <w:rPr>
                      <w:rFonts w:ascii="Arial" w:hAnsi="Arial" w:cs="Arial"/>
                    </w:rPr>
                  </w:pPr>
                  <w:r>
                    <w:rPr>
                      <w:rFonts w:ascii="Arial" w:hAnsi="Arial" w:cs="Arial"/>
                    </w:rPr>
                    <w:t>4</w:t>
                  </w:r>
                </w:p>
              </w:tc>
              <w:tc>
                <w:tcPr>
                  <w:tcW w:w="957" w:type="dxa"/>
                </w:tcPr>
                <w:p w:rsidR="002A49DF" w:rsidRPr="00CF614C" w:rsidRDefault="002A49DF" w:rsidP="002A49DF">
                  <w:pPr>
                    <w:contextualSpacing/>
                    <w:jc w:val="center"/>
                    <w:rPr>
                      <w:rFonts w:ascii="Arial" w:hAnsi="Arial" w:cs="Arial"/>
                    </w:rPr>
                  </w:pPr>
                  <w:r>
                    <w:rPr>
                      <w:rFonts w:ascii="Arial" w:hAnsi="Arial" w:cs="Arial"/>
                    </w:rPr>
                    <w:t>8</w:t>
                  </w:r>
                </w:p>
              </w:tc>
            </w:tr>
            <w:tr w:rsidR="002A49DF" w:rsidRPr="00CF614C" w:rsidTr="00941420">
              <w:trPr>
                <w:jc w:val="center"/>
              </w:trPr>
              <w:tc>
                <w:tcPr>
                  <w:tcW w:w="562" w:type="dxa"/>
                </w:tcPr>
                <w:p w:rsidR="002A49DF" w:rsidRPr="00CF614C" w:rsidRDefault="002A49DF" w:rsidP="002A49DF">
                  <w:pPr>
                    <w:contextualSpacing/>
                    <w:jc w:val="center"/>
                    <w:rPr>
                      <w:rFonts w:ascii="Arial" w:hAnsi="Arial" w:cs="Arial"/>
                    </w:rPr>
                  </w:pPr>
                  <w:r>
                    <w:rPr>
                      <w:rFonts w:ascii="Arial" w:hAnsi="Arial" w:cs="Arial"/>
                    </w:rPr>
                    <w:t>3</w:t>
                  </w:r>
                </w:p>
              </w:tc>
              <w:tc>
                <w:tcPr>
                  <w:tcW w:w="3623" w:type="dxa"/>
                </w:tcPr>
                <w:p w:rsidR="002A49DF" w:rsidRPr="000B4A6D" w:rsidRDefault="002A49DF" w:rsidP="002A49DF">
                  <w:pPr>
                    <w:rPr>
                      <w:rFonts w:ascii="Arial" w:hAnsi="Arial" w:cs="Arial"/>
                      <w:bCs/>
                      <w:szCs w:val="20"/>
                      <w:lang w:val="ms-MY"/>
                    </w:rPr>
                  </w:pPr>
                  <w:r w:rsidRPr="000B4A6D">
                    <w:rPr>
                      <w:rFonts w:ascii="Arial" w:hAnsi="Arial" w:cs="Arial"/>
                      <w:bCs/>
                      <w:szCs w:val="20"/>
                      <w:lang w:val="ms-MY"/>
                    </w:rPr>
                    <w:t>Perancangan Sistematik Dalam Penggunaan &amp; Penilaian Media</w:t>
                  </w:r>
                </w:p>
              </w:tc>
              <w:tc>
                <w:tcPr>
                  <w:tcW w:w="828" w:type="dxa"/>
                </w:tcPr>
                <w:p w:rsidR="002A49DF" w:rsidRPr="0054605B" w:rsidRDefault="002A49DF" w:rsidP="002A49DF">
                  <w:pPr>
                    <w:contextualSpacing/>
                    <w:jc w:val="center"/>
                    <w:rPr>
                      <w:rFonts w:ascii="Arial" w:hAnsi="Arial" w:cs="Arial"/>
                    </w:rPr>
                  </w:pPr>
                  <w:r>
                    <w:rPr>
                      <w:rFonts w:ascii="Arial" w:hAnsi="Arial" w:cs="Arial"/>
                    </w:rPr>
                    <w:t>1</w:t>
                  </w:r>
                </w:p>
              </w:tc>
              <w:tc>
                <w:tcPr>
                  <w:tcW w:w="1317" w:type="dxa"/>
                </w:tcPr>
                <w:p w:rsidR="002A49DF" w:rsidRPr="00776BB6" w:rsidRDefault="002A49DF" w:rsidP="002A49DF">
                  <w:pPr>
                    <w:contextualSpacing/>
                    <w:jc w:val="center"/>
                    <w:rPr>
                      <w:rFonts w:ascii="Arial" w:hAnsi="Arial" w:cs="Arial"/>
                    </w:rPr>
                  </w:pPr>
                  <w:r>
                    <w:rPr>
                      <w:rFonts w:ascii="Arial" w:hAnsi="Arial" w:cs="Arial"/>
                    </w:rPr>
                    <w:t>2</w:t>
                  </w:r>
                </w:p>
              </w:tc>
              <w:tc>
                <w:tcPr>
                  <w:tcW w:w="1378" w:type="dxa"/>
                </w:tcPr>
                <w:p w:rsidR="002A49DF" w:rsidRPr="00776BB6" w:rsidRDefault="002A49DF" w:rsidP="002A49DF">
                  <w:pPr>
                    <w:contextualSpacing/>
                    <w:jc w:val="center"/>
                    <w:rPr>
                      <w:rFonts w:ascii="Arial" w:hAnsi="Arial" w:cs="Arial"/>
                    </w:rPr>
                  </w:pPr>
                  <w:r>
                    <w:rPr>
                      <w:rFonts w:ascii="Arial" w:hAnsi="Arial" w:cs="Arial"/>
                    </w:rPr>
                    <w:t>1</w:t>
                  </w:r>
                </w:p>
              </w:tc>
              <w:tc>
                <w:tcPr>
                  <w:tcW w:w="957" w:type="dxa"/>
                </w:tcPr>
                <w:p w:rsidR="002A49DF" w:rsidRDefault="00954E19" w:rsidP="002A49DF">
                  <w:pPr>
                    <w:contextualSpacing/>
                    <w:jc w:val="center"/>
                    <w:rPr>
                      <w:rFonts w:ascii="Arial" w:hAnsi="Arial" w:cs="Arial"/>
                    </w:rPr>
                  </w:pPr>
                  <w:r>
                    <w:rPr>
                      <w:rFonts w:ascii="Arial" w:hAnsi="Arial" w:cs="Arial"/>
                    </w:rPr>
                    <w:t>6</w:t>
                  </w:r>
                </w:p>
              </w:tc>
              <w:tc>
                <w:tcPr>
                  <w:tcW w:w="957" w:type="dxa"/>
                </w:tcPr>
                <w:p w:rsidR="002A49DF" w:rsidRPr="00CF614C" w:rsidRDefault="002A49DF" w:rsidP="002A49DF">
                  <w:pPr>
                    <w:contextualSpacing/>
                    <w:jc w:val="center"/>
                    <w:rPr>
                      <w:rFonts w:ascii="Arial" w:hAnsi="Arial" w:cs="Arial"/>
                    </w:rPr>
                  </w:pPr>
                  <w:r>
                    <w:rPr>
                      <w:rFonts w:ascii="Arial" w:hAnsi="Arial" w:cs="Arial"/>
                    </w:rPr>
                    <w:t>10</w:t>
                  </w:r>
                </w:p>
              </w:tc>
            </w:tr>
            <w:tr w:rsidR="002A49DF" w:rsidRPr="00CF614C" w:rsidTr="00941420">
              <w:trPr>
                <w:jc w:val="center"/>
              </w:trPr>
              <w:tc>
                <w:tcPr>
                  <w:tcW w:w="562" w:type="dxa"/>
                </w:tcPr>
                <w:p w:rsidR="002A49DF" w:rsidRPr="00CF614C" w:rsidRDefault="002A49DF" w:rsidP="002A49DF">
                  <w:pPr>
                    <w:contextualSpacing/>
                    <w:jc w:val="center"/>
                    <w:rPr>
                      <w:rFonts w:ascii="Arial" w:hAnsi="Arial" w:cs="Arial"/>
                    </w:rPr>
                  </w:pPr>
                  <w:r>
                    <w:rPr>
                      <w:rFonts w:ascii="Arial" w:hAnsi="Arial" w:cs="Arial"/>
                    </w:rPr>
                    <w:t>4</w:t>
                  </w:r>
                </w:p>
              </w:tc>
              <w:tc>
                <w:tcPr>
                  <w:tcW w:w="3623" w:type="dxa"/>
                </w:tcPr>
                <w:p w:rsidR="002A49DF" w:rsidRPr="000B4A6D" w:rsidRDefault="002A49DF" w:rsidP="002A49DF">
                  <w:pPr>
                    <w:rPr>
                      <w:rFonts w:ascii="Arial" w:hAnsi="Arial" w:cs="Arial"/>
                      <w:bCs/>
                      <w:szCs w:val="20"/>
                      <w:lang w:val="ms-MY"/>
                    </w:rPr>
                  </w:pPr>
                  <w:r w:rsidRPr="000B4A6D">
                    <w:rPr>
                      <w:rFonts w:ascii="Arial" w:hAnsi="Arial" w:cs="Arial"/>
                      <w:bCs/>
                      <w:szCs w:val="20"/>
                      <w:lang w:val="ms-MY"/>
                    </w:rPr>
                    <w:t xml:space="preserve">Teknologi Web dalam media pengajaran </w:t>
                  </w:r>
                </w:p>
              </w:tc>
              <w:tc>
                <w:tcPr>
                  <w:tcW w:w="828" w:type="dxa"/>
                </w:tcPr>
                <w:p w:rsidR="002A49DF" w:rsidRPr="0054605B" w:rsidRDefault="002A49DF" w:rsidP="002A49DF">
                  <w:pPr>
                    <w:contextualSpacing/>
                    <w:jc w:val="center"/>
                    <w:rPr>
                      <w:rFonts w:ascii="Arial" w:hAnsi="Arial" w:cs="Arial"/>
                    </w:rPr>
                  </w:pPr>
                  <w:r>
                    <w:rPr>
                      <w:rFonts w:ascii="Arial" w:hAnsi="Arial" w:cs="Arial"/>
                    </w:rPr>
                    <w:t>1</w:t>
                  </w:r>
                </w:p>
              </w:tc>
              <w:tc>
                <w:tcPr>
                  <w:tcW w:w="1317" w:type="dxa"/>
                </w:tcPr>
                <w:p w:rsidR="002A49DF" w:rsidRPr="00776BB6" w:rsidRDefault="002A49DF" w:rsidP="002A49DF">
                  <w:pPr>
                    <w:contextualSpacing/>
                    <w:jc w:val="center"/>
                    <w:rPr>
                      <w:rFonts w:ascii="Arial" w:hAnsi="Arial" w:cs="Arial"/>
                    </w:rPr>
                  </w:pPr>
                  <w:r>
                    <w:rPr>
                      <w:rFonts w:ascii="Arial" w:hAnsi="Arial" w:cs="Arial"/>
                    </w:rPr>
                    <w:t>2</w:t>
                  </w:r>
                </w:p>
              </w:tc>
              <w:tc>
                <w:tcPr>
                  <w:tcW w:w="1378" w:type="dxa"/>
                </w:tcPr>
                <w:p w:rsidR="002A49DF" w:rsidRPr="00776BB6" w:rsidRDefault="002A49DF" w:rsidP="002A49DF">
                  <w:pPr>
                    <w:contextualSpacing/>
                    <w:jc w:val="center"/>
                    <w:rPr>
                      <w:rFonts w:ascii="Arial" w:hAnsi="Arial" w:cs="Arial"/>
                    </w:rPr>
                  </w:pPr>
                  <w:r>
                    <w:rPr>
                      <w:rFonts w:ascii="Arial" w:hAnsi="Arial" w:cs="Arial"/>
                    </w:rPr>
                    <w:t>1</w:t>
                  </w:r>
                </w:p>
              </w:tc>
              <w:tc>
                <w:tcPr>
                  <w:tcW w:w="957" w:type="dxa"/>
                </w:tcPr>
                <w:p w:rsidR="002A49DF" w:rsidRPr="00CF614C" w:rsidRDefault="00954E19" w:rsidP="002A49DF">
                  <w:pPr>
                    <w:contextualSpacing/>
                    <w:jc w:val="center"/>
                    <w:rPr>
                      <w:rFonts w:ascii="Arial" w:hAnsi="Arial" w:cs="Arial"/>
                    </w:rPr>
                  </w:pPr>
                  <w:r>
                    <w:rPr>
                      <w:rFonts w:ascii="Arial" w:hAnsi="Arial" w:cs="Arial"/>
                    </w:rPr>
                    <w:t>6</w:t>
                  </w:r>
                </w:p>
              </w:tc>
              <w:tc>
                <w:tcPr>
                  <w:tcW w:w="957" w:type="dxa"/>
                </w:tcPr>
                <w:p w:rsidR="002A49DF" w:rsidRPr="00CF614C" w:rsidRDefault="002A49DF" w:rsidP="002A49DF">
                  <w:pPr>
                    <w:contextualSpacing/>
                    <w:jc w:val="center"/>
                    <w:rPr>
                      <w:rFonts w:ascii="Arial" w:hAnsi="Arial" w:cs="Arial"/>
                    </w:rPr>
                  </w:pPr>
                  <w:r>
                    <w:rPr>
                      <w:rFonts w:ascii="Arial" w:hAnsi="Arial" w:cs="Arial"/>
                    </w:rPr>
                    <w:t>10</w:t>
                  </w:r>
                </w:p>
              </w:tc>
            </w:tr>
            <w:tr w:rsidR="002A49DF" w:rsidRPr="00CF614C" w:rsidTr="00941420">
              <w:trPr>
                <w:jc w:val="center"/>
              </w:trPr>
              <w:tc>
                <w:tcPr>
                  <w:tcW w:w="562" w:type="dxa"/>
                </w:tcPr>
                <w:p w:rsidR="002A49DF" w:rsidRPr="00CF614C" w:rsidRDefault="002A49DF" w:rsidP="002A49DF">
                  <w:pPr>
                    <w:contextualSpacing/>
                    <w:jc w:val="center"/>
                    <w:rPr>
                      <w:rFonts w:ascii="Arial" w:hAnsi="Arial" w:cs="Arial"/>
                    </w:rPr>
                  </w:pPr>
                  <w:r>
                    <w:rPr>
                      <w:rFonts w:ascii="Arial" w:hAnsi="Arial" w:cs="Arial"/>
                    </w:rPr>
                    <w:t>5</w:t>
                  </w:r>
                </w:p>
              </w:tc>
              <w:tc>
                <w:tcPr>
                  <w:tcW w:w="3623" w:type="dxa"/>
                </w:tcPr>
                <w:p w:rsidR="002A49DF" w:rsidRPr="000B4A6D" w:rsidRDefault="002A49DF" w:rsidP="002A49DF">
                  <w:pPr>
                    <w:rPr>
                      <w:rFonts w:ascii="Arial" w:hAnsi="Arial" w:cs="Arial"/>
                      <w:bCs/>
                      <w:szCs w:val="20"/>
                    </w:rPr>
                  </w:pPr>
                  <w:r w:rsidRPr="000B4A6D">
                    <w:rPr>
                      <w:rFonts w:ascii="Arial" w:hAnsi="Arial" w:cs="Arial"/>
                      <w:bCs/>
                      <w:szCs w:val="20"/>
                      <w:lang w:val="fi-FI"/>
                    </w:rPr>
                    <w:t>Reka bentuk Media dan bahan pengajaran</w:t>
                  </w:r>
                </w:p>
              </w:tc>
              <w:tc>
                <w:tcPr>
                  <w:tcW w:w="828" w:type="dxa"/>
                </w:tcPr>
                <w:p w:rsidR="002A49DF" w:rsidRPr="0054605B" w:rsidRDefault="002A49DF" w:rsidP="002A49DF">
                  <w:pPr>
                    <w:contextualSpacing/>
                    <w:jc w:val="center"/>
                    <w:rPr>
                      <w:rFonts w:ascii="Arial" w:hAnsi="Arial" w:cs="Arial"/>
                    </w:rPr>
                  </w:pPr>
                  <w:r>
                    <w:rPr>
                      <w:rFonts w:ascii="Arial" w:hAnsi="Arial" w:cs="Arial"/>
                    </w:rPr>
                    <w:t>1</w:t>
                  </w:r>
                </w:p>
              </w:tc>
              <w:tc>
                <w:tcPr>
                  <w:tcW w:w="1317" w:type="dxa"/>
                </w:tcPr>
                <w:p w:rsidR="002A49DF" w:rsidRPr="00776BB6" w:rsidRDefault="002A49DF" w:rsidP="002A49DF">
                  <w:pPr>
                    <w:contextualSpacing/>
                    <w:jc w:val="center"/>
                    <w:rPr>
                      <w:rFonts w:ascii="Arial" w:hAnsi="Arial" w:cs="Arial"/>
                    </w:rPr>
                  </w:pPr>
                  <w:r>
                    <w:rPr>
                      <w:rFonts w:ascii="Arial" w:hAnsi="Arial" w:cs="Arial"/>
                    </w:rPr>
                    <w:t>2</w:t>
                  </w:r>
                </w:p>
              </w:tc>
              <w:tc>
                <w:tcPr>
                  <w:tcW w:w="1378" w:type="dxa"/>
                </w:tcPr>
                <w:p w:rsidR="002A49DF" w:rsidRPr="00776BB6" w:rsidRDefault="002A49DF" w:rsidP="002A49DF">
                  <w:pPr>
                    <w:contextualSpacing/>
                    <w:jc w:val="center"/>
                    <w:rPr>
                      <w:rFonts w:ascii="Arial" w:hAnsi="Arial" w:cs="Arial"/>
                    </w:rPr>
                  </w:pPr>
                  <w:r>
                    <w:rPr>
                      <w:rFonts w:ascii="Arial" w:hAnsi="Arial" w:cs="Arial"/>
                    </w:rPr>
                    <w:t>1</w:t>
                  </w:r>
                </w:p>
              </w:tc>
              <w:tc>
                <w:tcPr>
                  <w:tcW w:w="957" w:type="dxa"/>
                </w:tcPr>
                <w:p w:rsidR="002A49DF" w:rsidRDefault="00CE67F5" w:rsidP="002A49DF">
                  <w:pPr>
                    <w:contextualSpacing/>
                    <w:jc w:val="center"/>
                    <w:rPr>
                      <w:rFonts w:ascii="Arial" w:hAnsi="Arial" w:cs="Arial"/>
                    </w:rPr>
                  </w:pPr>
                  <w:r>
                    <w:rPr>
                      <w:rFonts w:ascii="Arial" w:hAnsi="Arial" w:cs="Arial"/>
                    </w:rPr>
                    <w:t>6</w:t>
                  </w:r>
                </w:p>
                <w:p w:rsidR="00947E5A" w:rsidRPr="00CF614C" w:rsidRDefault="00947E5A" w:rsidP="002A49DF">
                  <w:pPr>
                    <w:contextualSpacing/>
                    <w:jc w:val="center"/>
                    <w:rPr>
                      <w:rFonts w:ascii="Arial" w:hAnsi="Arial" w:cs="Arial"/>
                    </w:rPr>
                  </w:pPr>
                </w:p>
              </w:tc>
              <w:tc>
                <w:tcPr>
                  <w:tcW w:w="957" w:type="dxa"/>
                </w:tcPr>
                <w:p w:rsidR="002A49DF" w:rsidRPr="00CF614C" w:rsidRDefault="002A49DF" w:rsidP="002A49DF">
                  <w:pPr>
                    <w:contextualSpacing/>
                    <w:jc w:val="center"/>
                    <w:rPr>
                      <w:rFonts w:ascii="Arial" w:hAnsi="Arial" w:cs="Arial"/>
                    </w:rPr>
                  </w:pPr>
                  <w:r>
                    <w:rPr>
                      <w:rFonts w:ascii="Arial" w:hAnsi="Arial" w:cs="Arial"/>
                    </w:rPr>
                    <w:t>10</w:t>
                  </w:r>
                </w:p>
              </w:tc>
            </w:tr>
            <w:tr w:rsidR="002A49DF" w:rsidRPr="00CF614C" w:rsidTr="00941420">
              <w:trPr>
                <w:jc w:val="center"/>
              </w:trPr>
              <w:tc>
                <w:tcPr>
                  <w:tcW w:w="562" w:type="dxa"/>
                </w:tcPr>
                <w:p w:rsidR="002A49DF" w:rsidRPr="00CF614C" w:rsidRDefault="002A49DF" w:rsidP="002A49DF">
                  <w:pPr>
                    <w:contextualSpacing/>
                    <w:jc w:val="center"/>
                    <w:rPr>
                      <w:rFonts w:ascii="Arial" w:hAnsi="Arial" w:cs="Arial"/>
                    </w:rPr>
                  </w:pPr>
                  <w:r>
                    <w:rPr>
                      <w:rFonts w:ascii="Arial" w:hAnsi="Arial" w:cs="Arial"/>
                    </w:rPr>
                    <w:t>6</w:t>
                  </w:r>
                </w:p>
              </w:tc>
              <w:tc>
                <w:tcPr>
                  <w:tcW w:w="3623" w:type="dxa"/>
                </w:tcPr>
                <w:p w:rsidR="002A49DF" w:rsidRPr="002A49DF" w:rsidRDefault="002A49DF" w:rsidP="002A49DF">
                  <w:pPr>
                    <w:rPr>
                      <w:rFonts w:ascii="Arial" w:hAnsi="Arial" w:cs="Arial"/>
                      <w:bCs/>
                      <w:szCs w:val="20"/>
                      <w:lang w:val="de-DE"/>
                    </w:rPr>
                  </w:pPr>
                  <w:r>
                    <w:rPr>
                      <w:rFonts w:ascii="Arial" w:hAnsi="Arial" w:cs="Arial"/>
                      <w:bCs/>
                      <w:szCs w:val="20"/>
                      <w:lang w:val="de-DE"/>
                    </w:rPr>
                    <w:t>Prinsip Grafik</w:t>
                  </w:r>
                </w:p>
              </w:tc>
              <w:tc>
                <w:tcPr>
                  <w:tcW w:w="828" w:type="dxa"/>
                </w:tcPr>
                <w:p w:rsidR="002A49DF" w:rsidRPr="0054605B" w:rsidRDefault="002A49DF" w:rsidP="002A49DF">
                  <w:pPr>
                    <w:contextualSpacing/>
                    <w:jc w:val="center"/>
                    <w:rPr>
                      <w:rFonts w:ascii="Arial" w:hAnsi="Arial" w:cs="Arial"/>
                    </w:rPr>
                  </w:pPr>
                  <w:r>
                    <w:rPr>
                      <w:rFonts w:ascii="Arial" w:hAnsi="Arial" w:cs="Arial"/>
                    </w:rPr>
                    <w:t>1</w:t>
                  </w:r>
                </w:p>
              </w:tc>
              <w:tc>
                <w:tcPr>
                  <w:tcW w:w="1317" w:type="dxa"/>
                </w:tcPr>
                <w:p w:rsidR="002A49DF" w:rsidRPr="00776BB6" w:rsidRDefault="002A49DF" w:rsidP="002A49DF">
                  <w:pPr>
                    <w:contextualSpacing/>
                    <w:jc w:val="center"/>
                    <w:rPr>
                      <w:rFonts w:ascii="Arial" w:hAnsi="Arial" w:cs="Arial"/>
                    </w:rPr>
                  </w:pPr>
                  <w:r>
                    <w:rPr>
                      <w:rFonts w:ascii="Arial" w:hAnsi="Arial" w:cs="Arial"/>
                    </w:rPr>
                    <w:t>2</w:t>
                  </w:r>
                </w:p>
              </w:tc>
              <w:tc>
                <w:tcPr>
                  <w:tcW w:w="1378" w:type="dxa"/>
                </w:tcPr>
                <w:p w:rsidR="002A49DF" w:rsidRPr="00776BB6" w:rsidRDefault="002A49DF" w:rsidP="002A49DF">
                  <w:pPr>
                    <w:contextualSpacing/>
                    <w:jc w:val="center"/>
                    <w:rPr>
                      <w:rFonts w:ascii="Arial" w:hAnsi="Arial" w:cs="Arial"/>
                    </w:rPr>
                  </w:pPr>
                  <w:r>
                    <w:rPr>
                      <w:rFonts w:ascii="Arial" w:hAnsi="Arial" w:cs="Arial"/>
                    </w:rPr>
                    <w:t>1</w:t>
                  </w:r>
                </w:p>
              </w:tc>
              <w:tc>
                <w:tcPr>
                  <w:tcW w:w="957" w:type="dxa"/>
                </w:tcPr>
                <w:p w:rsidR="002A49DF" w:rsidRPr="00CF614C" w:rsidRDefault="00CE67F5" w:rsidP="002A49DF">
                  <w:pPr>
                    <w:contextualSpacing/>
                    <w:jc w:val="center"/>
                    <w:rPr>
                      <w:rFonts w:ascii="Arial" w:hAnsi="Arial" w:cs="Arial"/>
                    </w:rPr>
                  </w:pPr>
                  <w:r>
                    <w:rPr>
                      <w:rFonts w:ascii="Arial" w:hAnsi="Arial" w:cs="Arial"/>
                    </w:rPr>
                    <w:t>6</w:t>
                  </w:r>
                </w:p>
              </w:tc>
              <w:tc>
                <w:tcPr>
                  <w:tcW w:w="957" w:type="dxa"/>
                </w:tcPr>
                <w:p w:rsidR="002A49DF" w:rsidRPr="00CF614C" w:rsidRDefault="002A49DF" w:rsidP="002A49DF">
                  <w:pPr>
                    <w:contextualSpacing/>
                    <w:jc w:val="center"/>
                    <w:rPr>
                      <w:rFonts w:ascii="Arial" w:hAnsi="Arial" w:cs="Arial"/>
                    </w:rPr>
                  </w:pPr>
                  <w:r>
                    <w:rPr>
                      <w:rFonts w:ascii="Arial" w:hAnsi="Arial" w:cs="Arial"/>
                    </w:rPr>
                    <w:t>10</w:t>
                  </w:r>
                </w:p>
              </w:tc>
            </w:tr>
            <w:tr w:rsidR="002A49DF" w:rsidRPr="00CF614C" w:rsidTr="00941420">
              <w:trPr>
                <w:jc w:val="center"/>
              </w:trPr>
              <w:tc>
                <w:tcPr>
                  <w:tcW w:w="562" w:type="dxa"/>
                </w:tcPr>
                <w:p w:rsidR="002A49DF" w:rsidRPr="00CF614C" w:rsidRDefault="002A49DF" w:rsidP="002A49DF">
                  <w:pPr>
                    <w:contextualSpacing/>
                    <w:jc w:val="center"/>
                    <w:rPr>
                      <w:rFonts w:ascii="Arial" w:hAnsi="Arial" w:cs="Arial"/>
                    </w:rPr>
                  </w:pPr>
                  <w:r>
                    <w:rPr>
                      <w:rFonts w:ascii="Arial" w:hAnsi="Arial" w:cs="Arial"/>
                    </w:rPr>
                    <w:t>7</w:t>
                  </w:r>
                </w:p>
              </w:tc>
              <w:tc>
                <w:tcPr>
                  <w:tcW w:w="3623" w:type="dxa"/>
                </w:tcPr>
                <w:p w:rsidR="002A49DF" w:rsidRPr="000B4A6D" w:rsidRDefault="002A49DF" w:rsidP="002A49DF">
                  <w:pPr>
                    <w:rPr>
                      <w:rFonts w:ascii="Arial" w:hAnsi="Arial" w:cs="Arial"/>
                      <w:bCs/>
                      <w:szCs w:val="20"/>
                    </w:rPr>
                  </w:pPr>
                  <w:r>
                    <w:rPr>
                      <w:rFonts w:ascii="Arial" w:hAnsi="Arial" w:cs="Arial"/>
                      <w:bCs/>
                      <w:szCs w:val="20"/>
                    </w:rPr>
                    <w:t>Audio</w:t>
                  </w:r>
                </w:p>
              </w:tc>
              <w:tc>
                <w:tcPr>
                  <w:tcW w:w="828" w:type="dxa"/>
                </w:tcPr>
                <w:p w:rsidR="002A49DF" w:rsidRPr="0054605B" w:rsidRDefault="002A49DF" w:rsidP="002A49DF">
                  <w:pPr>
                    <w:contextualSpacing/>
                    <w:jc w:val="center"/>
                    <w:rPr>
                      <w:rFonts w:ascii="Arial" w:hAnsi="Arial" w:cs="Arial"/>
                    </w:rPr>
                  </w:pPr>
                  <w:r>
                    <w:rPr>
                      <w:rFonts w:ascii="Arial" w:hAnsi="Arial" w:cs="Arial"/>
                    </w:rPr>
                    <w:t>1</w:t>
                  </w:r>
                </w:p>
              </w:tc>
              <w:tc>
                <w:tcPr>
                  <w:tcW w:w="1317" w:type="dxa"/>
                </w:tcPr>
                <w:p w:rsidR="002A49DF" w:rsidRPr="00776BB6" w:rsidRDefault="002A49DF" w:rsidP="002A49DF">
                  <w:pPr>
                    <w:contextualSpacing/>
                    <w:jc w:val="center"/>
                    <w:rPr>
                      <w:rFonts w:ascii="Arial" w:hAnsi="Arial" w:cs="Arial"/>
                    </w:rPr>
                  </w:pPr>
                  <w:r>
                    <w:rPr>
                      <w:rFonts w:ascii="Arial" w:hAnsi="Arial" w:cs="Arial"/>
                    </w:rPr>
                    <w:t>2</w:t>
                  </w:r>
                </w:p>
              </w:tc>
              <w:tc>
                <w:tcPr>
                  <w:tcW w:w="1378" w:type="dxa"/>
                </w:tcPr>
                <w:p w:rsidR="002A49DF" w:rsidRPr="00776BB6" w:rsidRDefault="002A49DF" w:rsidP="002A49DF">
                  <w:pPr>
                    <w:contextualSpacing/>
                    <w:jc w:val="center"/>
                    <w:rPr>
                      <w:rFonts w:ascii="Arial" w:hAnsi="Arial" w:cs="Arial"/>
                    </w:rPr>
                  </w:pPr>
                  <w:r>
                    <w:rPr>
                      <w:rFonts w:ascii="Arial" w:hAnsi="Arial" w:cs="Arial"/>
                    </w:rPr>
                    <w:t>1</w:t>
                  </w:r>
                </w:p>
              </w:tc>
              <w:tc>
                <w:tcPr>
                  <w:tcW w:w="957" w:type="dxa"/>
                </w:tcPr>
                <w:p w:rsidR="002A49DF" w:rsidRPr="00CF614C" w:rsidRDefault="00CE67F5" w:rsidP="002A49DF">
                  <w:pPr>
                    <w:contextualSpacing/>
                    <w:jc w:val="center"/>
                    <w:rPr>
                      <w:rFonts w:ascii="Arial" w:hAnsi="Arial" w:cs="Arial"/>
                    </w:rPr>
                  </w:pPr>
                  <w:r>
                    <w:rPr>
                      <w:rFonts w:ascii="Arial" w:hAnsi="Arial" w:cs="Arial"/>
                    </w:rPr>
                    <w:t>6</w:t>
                  </w:r>
                </w:p>
              </w:tc>
              <w:tc>
                <w:tcPr>
                  <w:tcW w:w="957" w:type="dxa"/>
                </w:tcPr>
                <w:p w:rsidR="002A49DF" w:rsidRPr="00CF614C" w:rsidRDefault="002A49DF" w:rsidP="002A49DF">
                  <w:pPr>
                    <w:contextualSpacing/>
                    <w:jc w:val="center"/>
                    <w:rPr>
                      <w:rFonts w:ascii="Arial" w:hAnsi="Arial" w:cs="Arial"/>
                    </w:rPr>
                  </w:pPr>
                  <w:r>
                    <w:rPr>
                      <w:rFonts w:ascii="Arial" w:hAnsi="Arial" w:cs="Arial"/>
                    </w:rPr>
                    <w:t>10</w:t>
                  </w:r>
                </w:p>
              </w:tc>
            </w:tr>
            <w:tr w:rsidR="002A49DF" w:rsidRPr="00CF614C" w:rsidTr="00941420">
              <w:trPr>
                <w:jc w:val="center"/>
              </w:trPr>
              <w:tc>
                <w:tcPr>
                  <w:tcW w:w="562" w:type="dxa"/>
                </w:tcPr>
                <w:p w:rsidR="002A49DF" w:rsidRPr="00CF614C" w:rsidRDefault="002A49DF" w:rsidP="002A49DF">
                  <w:pPr>
                    <w:contextualSpacing/>
                    <w:jc w:val="center"/>
                    <w:rPr>
                      <w:rFonts w:ascii="Arial" w:hAnsi="Arial" w:cs="Arial"/>
                    </w:rPr>
                  </w:pPr>
                  <w:r>
                    <w:rPr>
                      <w:rFonts w:ascii="Arial" w:hAnsi="Arial" w:cs="Arial"/>
                    </w:rPr>
                    <w:t>8</w:t>
                  </w:r>
                </w:p>
              </w:tc>
              <w:tc>
                <w:tcPr>
                  <w:tcW w:w="3623" w:type="dxa"/>
                </w:tcPr>
                <w:p w:rsidR="002A49DF" w:rsidRPr="002A49DF" w:rsidRDefault="002A49DF" w:rsidP="002A49DF">
                  <w:pPr>
                    <w:rPr>
                      <w:rFonts w:ascii="Arial" w:hAnsi="Arial" w:cs="Arial"/>
                      <w:bCs/>
                      <w:szCs w:val="20"/>
                      <w:lang w:val="ms-MY"/>
                    </w:rPr>
                  </w:pPr>
                  <w:r>
                    <w:rPr>
                      <w:rFonts w:ascii="Arial" w:hAnsi="Arial" w:cs="Arial"/>
                      <w:bCs/>
                      <w:szCs w:val="20"/>
                      <w:lang w:val="ms-MY"/>
                    </w:rPr>
                    <w:t>Video Dalam Pendidikan</w:t>
                  </w:r>
                </w:p>
              </w:tc>
              <w:tc>
                <w:tcPr>
                  <w:tcW w:w="828" w:type="dxa"/>
                </w:tcPr>
                <w:p w:rsidR="002A49DF" w:rsidRPr="0054605B" w:rsidRDefault="002A49DF" w:rsidP="002A49DF">
                  <w:pPr>
                    <w:contextualSpacing/>
                    <w:jc w:val="center"/>
                    <w:rPr>
                      <w:rFonts w:ascii="Arial" w:hAnsi="Arial" w:cs="Arial"/>
                    </w:rPr>
                  </w:pPr>
                  <w:r>
                    <w:rPr>
                      <w:rFonts w:ascii="Arial" w:hAnsi="Arial" w:cs="Arial"/>
                    </w:rPr>
                    <w:t>1</w:t>
                  </w:r>
                </w:p>
              </w:tc>
              <w:tc>
                <w:tcPr>
                  <w:tcW w:w="1317" w:type="dxa"/>
                </w:tcPr>
                <w:p w:rsidR="002A49DF" w:rsidRPr="00776BB6" w:rsidRDefault="002A49DF" w:rsidP="002A49DF">
                  <w:pPr>
                    <w:contextualSpacing/>
                    <w:jc w:val="center"/>
                    <w:rPr>
                      <w:rFonts w:ascii="Arial" w:hAnsi="Arial" w:cs="Arial"/>
                    </w:rPr>
                  </w:pPr>
                  <w:r>
                    <w:rPr>
                      <w:rFonts w:ascii="Arial" w:hAnsi="Arial" w:cs="Arial"/>
                    </w:rPr>
                    <w:t>2</w:t>
                  </w:r>
                </w:p>
              </w:tc>
              <w:tc>
                <w:tcPr>
                  <w:tcW w:w="1378" w:type="dxa"/>
                </w:tcPr>
                <w:p w:rsidR="002A49DF" w:rsidRPr="00776BB6" w:rsidRDefault="002A49DF" w:rsidP="002A49DF">
                  <w:pPr>
                    <w:contextualSpacing/>
                    <w:jc w:val="center"/>
                    <w:rPr>
                      <w:rFonts w:ascii="Arial" w:hAnsi="Arial" w:cs="Arial"/>
                    </w:rPr>
                  </w:pPr>
                  <w:r>
                    <w:rPr>
                      <w:rFonts w:ascii="Arial" w:hAnsi="Arial" w:cs="Arial"/>
                    </w:rPr>
                    <w:t>1</w:t>
                  </w:r>
                </w:p>
              </w:tc>
              <w:tc>
                <w:tcPr>
                  <w:tcW w:w="957" w:type="dxa"/>
                </w:tcPr>
                <w:p w:rsidR="002A49DF" w:rsidRPr="00CF614C" w:rsidRDefault="00CE67F5" w:rsidP="002A49DF">
                  <w:pPr>
                    <w:contextualSpacing/>
                    <w:jc w:val="center"/>
                    <w:rPr>
                      <w:rFonts w:ascii="Arial" w:hAnsi="Arial" w:cs="Arial"/>
                    </w:rPr>
                  </w:pPr>
                  <w:r>
                    <w:rPr>
                      <w:rFonts w:ascii="Arial" w:hAnsi="Arial" w:cs="Arial"/>
                    </w:rPr>
                    <w:t>6</w:t>
                  </w:r>
                </w:p>
              </w:tc>
              <w:tc>
                <w:tcPr>
                  <w:tcW w:w="957" w:type="dxa"/>
                </w:tcPr>
                <w:p w:rsidR="002A49DF" w:rsidRPr="00CF614C" w:rsidRDefault="002A49DF" w:rsidP="002A49DF">
                  <w:pPr>
                    <w:contextualSpacing/>
                    <w:jc w:val="center"/>
                    <w:rPr>
                      <w:rFonts w:ascii="Arial" w:hAnsi="Arial" w:cs="Arial"/>
                    </w:rPr>
                  </w:pPr>
                  <w:r>
                    <w:rPr>
                      <w:rFonts w:ascii="Arial" w:hAnsi="Arial" w:cs="Arial"/>
                    </w:rPr>
                    <w:t>10</w:t>
                  </w:r>
                </w:p>
              </w:tc>
            </w:tr>
            <w:tr w:rsidR="002A49DF" w:rsidRPr="00CF614C" w:rsidTr="00941420">
              <w:trPr>
                <w:jc w:val="center"/>
              </w:trPr>
              <w:tc>
                <w:tcPr>
                  <w:tcW w:w="562" w:type="dxa"/>
                </w:tcPr>
                <w:p w:rsidR="002A49DF" w:rsidRPr="00CF614C" w:rsidRDefault="002A49DF" w:rsidP="002A49DF">
                  <w:pPr>
                    <w:contextualSpacing/>
                    <w:jc w:val="center"/>
                    <w:rPr>
                      <w:rFonts w:ascii="Arial" w:hAnsi="Arial" w:cs="Arial"/>
                    </w:rPr>
                  </w:pPr>
                  <w:r>
                    <w:rPr>
                      <w:rFonts w:ascii="Arial" w:hAnsi="Arial" w:cs="Arial"/>
                    </w:rPr>
                    <w:t>9</w:t>
                  </w:r>
                </w:p>
              </w:tc>
              <w:tc>
                <w:tcPr>
                  <w:tcW w:w="3623" w:type="dxa"/>
                </w:tcPr>
                <w:p w:rsidR="002A49DF" w:rsidRPr="002A49DF" w:rsidRDefault="002A49DF" w:rsidP="002A49DF">
                  <w:pPr>
                    <w:rPr>
                      <w:rFonts w:ascii="Arial" w:hAnsi="Arial" w:cs="Arial"/>
                      <w:bCs/>
                      <w:szCs w:val="20"/>
                      <w:lang w:val="ms-MY"/>
                    </w:rPr>
                  </w:pPr>
                  <w:r>
                    <w:rPr>
                      <w:rFonts w:ascii="Arial" w:hAnsi="Arial" w:cs="Arial"/>
                      <w:bCs/>
                      <w:szCs w:val="20"/>
                      <w:lang w:val="ms-MY"/>
                    </w:rPr>
                    <w:t>Fotografi Dalam Pendidikan</w:t>
                  </w:r>
                </w:p>
              </w:tc>
              <w:tc>
                <w:tcPr>
                  <w:tcW w:w="828" w:type="dxa"/>
                </w:tcPr>
                <w:p w:rsidR="002A49DF" w:rsidRPr="0054605B" w:rsidRDefault="002A49DF" w:rsidP="002A49DF">
                  <w:pPr>
                    <w:contextualSpacing/>
                    <w:jc w:val="center"/>
                    <w:rPr>
                      <w:rFonts w:ascii="Arial" w:hAnsi="Arial" w:cs="Arial"/>
                    </w:rPr>
                  </w:pPr>
                  <w:r>
                    <w:rPr>
                      <w:rFonts w:ascii="Arial" w:hAnsi="Arial" w:cs="Arial"/>
                    </w:rPr>
                    <w:t>1</w:t>
                  </w:r>
                </w:p>
              </w:tc>
              <w:tc>
                <w:tcPr>
                  <w:tcW w:w="1317" w:type="dxa"/>
                </w:tcPr>
                <w:p w:rsidR="002A49DF" w:rsidRPr="00776BB6" w:rsidRDefault="002A49DF" w:rsidP="002A49DF">
                  <w:pPr>
                    <w:contextualSpacing/>
                    <w:jc w:val="center"/>
                    <w:rPr>
                      <w:rFonts w:ascii="Arial" w:hAnsi="Arial" w:cs="Arial"/>
                    </w:rPr>
                  </w:pPr>
                  <w:r>
                    <w:rPr>
                      <w:rFonts w:ascii="Arial" w:hAnsi="Arial" w:cs="Arial"/>
                    </w:rPr>
                    <w:t>2</w:t>
                  </w:r>
                </w:p>
              </w:tc>
              <w:tc>
                <w:tcPr>
                  <w:tcW w:w="1378" w:type="dxa"/>
                </w:tcPr>
                <w:p w:rsidR="002A49DF" w:rsidRPr="00776BB6" w:rsidRDefault="002A49DF" w:rsidP="002A49DF">
                  <w:pPr>
                    <w:contextualSpacing/>
                    <w:jc w:val="center"/>
                    <w:rPr>
                      <w:rFonts w:ascii="Arial" w:hAnsi="Arial" w:cs="Arial"/>
                    </w:rPr>
                  </w:pPr>
                  <w:r>
                    <w:rPr>
                      <w:rFonts w:ascii="Arial" w:hAnsi="Arial" w:cs="Arial"/>
                    </w:rPr>
                    <w:t>1</w:t>
                  </w:r>
                </w:p>
              </w:tc>
              <w:tc>
                <w:tcPr>
                  <w:tcW w:w="957" w:type="dxa"/>
                </w:tcPr>
                <w:p w:rsidR="002A49DF" w:rsidRPr="00CF614C" w:rsidRDefault="00CE67F5" w:rsidP="002A49DF">
                  <w:pPr>
                    <w:contextualSpacing/>
                    <w:jc w:val="center"/>
                    <w:rPr>
                      <w:rFonts w:ascii="Arial" w:hAnsi="Arial" w:cs="Arial"/>
                    </w:rPr>
                  </w:pPr>
                  <w:r>
                    <w:rPr>
                      <w:rFonts w:ascii="Arial" w:hAnsi="Arial" w:cs="Arial"/>
                    </w:rPr>
                    <w:t>6</w:t>
                  </w:r>
                </w:p>
              </w:tc>
              <w:tc>
                <w:tcPr>
                  <w:tcW w:w="957" w:type="dxa"/>
                </w:tcPr>
                <w:p w:rsidR="002A49DF" w:rsidRPr="00CF614C" w:rsidRDefault="002A49DF" w:rsidP="002A49DF">
                  <w:pPr>
                    <w:contextualSpacing/>
                    <w:jc w:val="center"/>
                    <w:rPr>
                      <w:rFonts w:ascii="Arial" w:hAnsi="Arial" w:cs="Arial"/>
                    </w:rPr>
                  </w:pPr>
                  <w:r>
                    <w:rPr>
                      <w:rFonts w:ascii="Arial" w:hAnsi="Arial" w:cs="Arial"/>
                    </w:rPr>
                    <w:t>10</w:t>
                  </w:r>
                </w:p>
              </w:tc>
            </w:tr>
            <w:tr w:rsidR="002A49DF" w:rsidRPr="00CF614C" w:rsidTr="00941420">
              <w:trPr>
                <w:jc w:val="center"/>
              </w:trPr>
              <w:tc>
                <w:tcPr>
                  <w:tcW w:w="562" w:type="dxa"/>
                </w:tcPr>
                <w:p w:rsidR="002A49DF" w:rsidRPr="00CF614C" w:rsidRDefault="002A49DF" w:rsidP="002A49DF">
                  <w:pPr>
                    <w:contextualSpacing/>
                    <w:jc w:val="center"/>
                    <w:rPr>
                      <w:rFonts w:ascii="Arial" w:hAnsi="Arial" w:cs="Arial"/>
                    </w:rPr>
                  </w:pPr>
                  <w:r>
                    <w:rPr>
                      <w:rFonts w:ascii="Arial" w:hAnsi="Arial" w:cs="Arial"/>
                    </w:rPr>
                    <w:t>10</w:t>
                  </w:r>
                </w:p>
              </w:tc>
              <w:tc>
                <w:tcPr>
                  <w:tcW w:w="3623" w:type="dxa"/>
                </w:tcPr>
                <w:p w:rsidR="002A49DF" w:rsidRPr="002A49DF" w:rsidRDefault="002A49DF" w:rsidP="002A49DF">
                  <w:pPr>
                    <w:rPr>
                      <w:rFonts w:ascii="Arial" w:hAnsi="Arial" w:cs="Arial"/>
                      <w:bCs/>
                      <w:szCs w:val="20"/>
                      <w:lang w:val="ms-MY"/>
                    </w:rPr>
                  </w:pPr>
                  <w:r w:rsidRPr="000B4A6D">
                    <w:rPr>
                      <w:rFonts w:ascii="Arial" w:hAnsi="Arial" w:cs="Arial"/>
                      <w:bCs/>
                      <w:szCs w:val="20"/>
                      <w:lang w:val="ms-MY"/>
                    </w:rPr>
                    <w:t>Integrasi bahan bantu mengajar</w:t>
                  </w:r>
                </w:p>
              </w:tc>
              <w:tc>
                <w:tcPr>
                  <w:tcW w:w="828" w:type="dxa"/>
                </w:tcPr>
                <w:p w:rsidR="002A49DF" w:rsidRPr="0054605B" w:rsidRDefault="002A49DF" w:rsidP="002A49DF">
                  <w:pPr>
                    <w:contextualSpacing/>
                    <w:jc w:val="center"/>
                    <w:rPr>
                      <w:rFonts w:ascii="Arial" w:hAnsi="Arial" w:cs="Arial"/>
                    </w:rPr>
                  </w:pPr>
                  <w:r>
                    <w:rPr>
                      <w:rFonts w:ascii="Arial" w:hAnsi="Arial" w:cs="Arial"/>
                    </w:rPr>
                    <w:t>1</w:t>
                  </w:r>
                </w:p>
              </w:tc>
              <w:tc>
                <w:tcPr>
                  <w:tcW w:w="1317" w:type="dxa"/>
                </w:tcPr>
                <w:p w:rsidR="002A49DF" w:rsidRPr="00776BB6" w:rsidRDefault="002A49DF" w:rsidP="002A49DF">
                  <w:pPr>
                    <w:contextualSpacing/>
                    <w:jc w:val="center"/>
                    <w:rPr>
                      <w:rFonts w:ascii="Arial" w:hAnsi="Arial" w:cs="Arial"/>
                    </w:rPr>
                  </w:pPr>
                  <w:r>
                    <w:rPr>
                      <w:rFonts w:ascii="Arial" w:hAnsi="Arial" w:cs="Arial"/>
                    </w:rPr>
                    <w:t>2</w:t>
                  </w:r>
                </w:p>
              </w:tc>
              <w:tc>
                <w:tcPr>
                  <w:tcW w:w="1378" w:type="dxa"/>
                </w:tcPr>
                <w:p w:rsidR="002A49DF" w:rsidRPr="00776BB6" w:rsidRDefault="002A49DF" w:rsidP="002A49DF">
                  <w:pPr>
                    <w:contextualSpacing/>
                    <w:jc w:val="center"/>
                    <w:rPr>
                      <w:rFonts w:ascii="Arial" w:hAnsi="Arial" w:cs="Arial"/>
                    </w:rPr>
                  </w:pPr>
                  <w:r>
                    <w:rPr>
                      <w:rFonts w:ascii="Arial" w:hAnsi="Arial" w:cs="Arial"/>
                    </w:rPr>
                    <w:t>1</w:t>
                  </w:r>
                </w:p>
              </w:tc>
              <w:tc>
                <w:tcPr>
                  <w:tcW w:w="957" w:type="dxa"/>
                </w:tcPr>
                <w:p w:rsidR="002A49DF" w:rsidRPr="00CF614C" w:rsidRDefault="00CE67F5" w:rsidP="002A49DF">
                  <w:pPr>
                    <w:contextualSpacing/>
                    <w:jc w:val="center"/>
                    <w:rPr>
                      <w:rFonts w:ascii="Arial" w:hAnsi="Arial" w:cs="Arial"/>
                    </w:rPr>
                  </w:pPr>
                  <w:r>
                    <w:rPr>
                      <w:rFonts w:ascii="Arial" w:hAnsi="Arial" w:cs="Arial"/>
                    </w:rPr>
                    <w:t>3</w:t>
                  </w:r>
                </w:p>
              </w:tc>
              <w:tc>
                <w:tcPr>
                  <w:tcW w:w="957" w:type="dxa"/>
                </w:tcPr>
                <w:p w:rsidR="002A49DF" w:rsidRPr="00CF614C" w:rsidRDefault="002A49DF" w:rsidP="002A49DF">
                  <w:pPr>
                    <w:contextualSpacing/>
                    <w:jc w:val="center"/>
                    <w:rPr>
                      <w:rFonts w:ascii="Arial" w:hAnsi="Arial" w:cs="Arial"/>
                    </w:rPr>
                  </w:pPr>
                  <w:r>
                    <w:rPr>
                      <w:rFonts w:ascii="Arial" w:hAnsi="Arial" w:cs="Arial"/>
                    </w:rPr>
                    <w:t>7</w:t>
                  </w:r>
                </w:p>
              </w:tc>
            </w:tr>
            <w:tr w:rsidR="002A49DF" w:rsidRPr="00CF614C" w:rsidTr="00941420">
              <w:trPr>
                <w:jc w:val="center"/>
              </w:trPr>
              <w:tc>
                <w:tcPr>
                  <w:tcW w:w="562" w:type="dxa"/>
                </w:tcPr>
                <w:p w:rsidR="002A49DF" w:rsidRPr="00CF614C" w:rsidRDefault="002A49DF" w:rsidP="002A49DF">
                  <w:pPr>
                    <w:contextualSpacing/>
                    <w:jc w:val="center"/>
                    <w:rPr>
                      <w:rFonts w:ascii="Arial" w:hAnsi="Arial" w:cs="Arial"/>
                    </w:rPr>
                  </w:pPr>
                  <w:r>
                    <w:rPr>
                      <w:rFonts w:ascii="Arial" w:hAnsi="Arial" w:cs="Arial"/>
                    </w:rPr>
                    <w:t>11</w:t>
                  </w:r>
                </w:p>
              </w:tc>
              <w:tc>
                <w:tcPr>
                  <w:tcW w:w="3623" w:type="dxa"/>
                </w:tcPr>
                <w:p w:rsidR="002A49DF" w:rsidRPr="000B4A6D" w:rsidRDefault="002A49DF" w:rsidP="002A49DF">
                  <w:pPr>
                    <w:rPr>
                      <w:rFonts w:ascii="Arial" w:hAnsi="Arial" w:cs="Arial"/>
                      <w:bCs/>
                      <w:szCs w:val="20"/>
                      <w:lang w:val="fi-FI"/>
                    </w:rPr>
                  </w:pPr>
                  <w:r w:rsidRPr="000B4A6D">
                    <w:rPr>
                      <w:rFonts w:ascii="Arial" w:hAnsi="Arial" w:cs="Arial"/>
                      <w:bCs/>
                      <w:szCs w:val="20"/>
                      <w:lang w:val="fi-FI"/>
                    </w:rPr>
                    <w:t xml:space="preserve">Pembentangan Projek Kumpulan </w:t>
                  </w:r>
                </w:p>
              </w:tc>
              <w:tc>
                <w:tcPr>
                  <w:tcW w:w="828" w:type="dxa"/>
                </w:tcPr>
                <w:p w:rsidR="002A49DF" w:rsidRPr="0054605B" w:rsidRDefault="002A49DF" w:rsidP="002A49DF">
                  <w:pPr>
                    <w:contextualSpacing/>
                    <w:jc w:val="center"/>
                    <w:rPr>
                      <w:rFonts w:ascii="Arial" w:hAnsi="Arial" w:cs="Arial"/>
                    </w:rPr>
                  </w:pPr>
                  <w:r>
                    <w:rPr>
                      <w:rFonts w:ascii="Arial" w:hAnsi="Arial" w:cs="Arial"/>
                    </w:rPr>
                    <w:t>1</w:t>
                  </w:r>
                </w:p>
              </w:tc>
              <w:tc>
                <w:tcPr>
                  <w:tcW w:w="1317" w:type="dxa"/>
                </w:tcPr>
                <w:p w:rsidR="002A49DF" w:rsidRPr="00776BB6" w:rsidRDefault="002A49DF" w:rsidP="002A49DF">
                  <w:pPr>
                    <w:contextualSpacing/>
                    <w:jc w:val="center"/>
                    <w:rPr>
                      <w:rFonts w:ascii="Arial" w:hAnsi="Arial" w:cs="Arial"/>
                    </w:rPr>
                  </w:pPr>
                  <w:r>
                    <w:rPr>
                      <w:rFonts w:ascii="Arial" w:hAnsi="Arial" w:cs="Arial"/>
                    </w:rPr>
                    <w:t>2</w:t>
                  </w:r>
                </w:p>
              </w:tc>
              <w:tc>
                <w:tcPr>
                  <w:tcW w:w="1378" w:type="dxa"/>
                </w:tcPr>
                <w:p w:rsidR="002A49DF" w:rsidRPr="00776BB6" w:rsidRDefault="002A49DF" w:rsidP="002A49DF">
                  <w:pPr>
                    <w:contextualSpacing/>
                    <w:jc w:val="center"/>
                    <w:rPr>
                      <w:rFonts w:ascii="Arial" w:hAnsi="Arial" w:cs="Arial"/>
                    </w:rPr>
                  </w:pPr>
                  <w:r>
                    <w:rPr>
                      <w:rFonts w:ascii="Arial" w:hAnsi="Arial" w:cs="Arial"/>
                    </w:rPr>
                    <w:t>1</w:t>
                  </w:r>
                </w:p>
              </w:tc>
              <w:tc>
                <w:tcPr>
                  <w:tcW w:w="957" w:type="dxa"/>
                </w:tcPr>
                <w:p w:rsidR="002A49DF" w:rsidRPr="00CF614C" w:rsidRDefault="00CE67F5" w:rsidP="002A49DF">
                  <w:pPr>
                    <w:contextualSpacing/>
                    <w:jc w:val="center"/>
                    <w:rPr>
                      <w:rFonts w:ascii="Arial" w:hAnsi="Arial" w:cs="Arial"/>
                    </w:rPr>
                  </w:pPr>
                  <w:r>
                    <w:rPr>
                      <w:rFonts w:ascii="Arial" w:hAnsi="Arial" w:cs="Arial"/>
                    </w:rPr>
                    <w:t>3</w:t>
                  </w:r>
                </w:p>
              </w:tc>
              <w:tc>
                <w:tcPr>
                  <w:tcW w:w="957" w:type="dxa"/>
                </w:tcPr>
                <w:p w:rsidR="002A49DF" w:rsidRPr="00CF614C" w:rsidRDefault="002A49DF" w:rsidP="002A49DF">
                  <w:pPr>
                    <w:contextualSpacing/>
                    <w:jc w:val="center"/>
                    <w:rPr>
                      <w:rFonts w:ascii="Arial" w:hAnsi="Arial" w:cs="Arial"/>
                    </w:rPr>
                  </w:pPr>
                  <w:r>
                    <w:rPr>
                      <w:rFonts w:ascii="Arial" w:hAnsi="Arial" w:cs="Arial"/>
                    </w:rPr>
                    <w:t>7</w:t>
                  </w:r>
                </w:p>
              </w:tc>
            </w:tr>
            <w:tr w:rsidR="002A49DF" w:rsidRPr="00CF614C" w:rsidTr="00941420">
              <w:trPr>
                <w:jc w:val="center"/>
              </w:trPr>
              <w:tc>
                <w:tcPr>
                  <w:tcW w:w="562" w:type="dxa"/>
                </w:tcPr>
                <w:p w:rsidR="002A49DF" w:rsidRPr="00CF614C" w:rsidRDefault="002A49DF" w:rsidP="002A49DF">
                  <w:pPr>
                    <w:contextualSpacing/>
                    <w:jc w:val="center"/>
                    <w:rPr>
                      <w:rFonts w:ascii="Arial" w:hAnsi="Arial" w:cs="Arial"/>
                    </w:rPr>
                  </w:pPr>
                  <w:r>
                    <w:rPr>
                      <w:rFonts w:ascii="Arial" w:hAnsi="Arial" w:cs="Arial"/>
                    </w:rPr>
                    <w:t>12</w:t>
                  </w:r>
                </w:p>
              </w:tc>
              <w:tc>
                <w:tcPr>
                  <w:tcW w:w="3623" w:type="dxa"/>
                </w:tcPr>
                <w:p w:rsidR="002A49DF" w:rsidRPr="000B4A6D" w:rsidRDefault="002A49DF" w:rsidP="002A49DF">
                  <w:pPr>
                    <w:rPr>
                      <w:rFonts w:ascii="Arial" w:hAnsi="Arial" w:cs="Arial"/>
                      <w:bCs/>
                      <w:szCs w:val="20"/>
                      <w:lang w:val="fi-FI"/>
                    </w:rPr>
                  </w:pPr>
                  <w:r w:rsidRPr="000B4A6D">
                    <w:rPr>
                      <w:rFonts w:ascii="Arial" w:hAnsi="Arial" w:cs="Arial"/>
                      <w:bCs/>
                      <w:szCs w:val="20"/>
                      <w:lang w:val="fi-FI"/>
                    </w:rPr>
                    <w:t>Pembentangan Projek Kumpulan</w:t>
                  </w:r>
                </w:p>
              </w:tc>
              <w:tc>
                <w:tcPr>
                  <w:tcW w:w="828" w:type="dxa"/>
                </w:tcPr>
                <w:p w:rsidR="002A49DF" w:rsidRPr="0054605B" w:rsidRDefault="002A49DF" w:rsidP="002A49DF">
                  <w:pPr>
                    <w:contextualSpacing/>
                    <w:jc w:val="center"/>
                    <w:rPr>
                      <w:rFonts w:ascii="Arial" w:hAnsi="Arial" w:cs="Arial"/>
                    </w:rPr>
                  </w:pPr>
                  <w:r>
                    <w:rPr>
                      <w:rFonts w:ascii="Arial" w:hAnsi="Arial" w:cs="Arial"/>
                    </w:rPr>
                    <w:t>1</w:t>
                  </w:r>
                </w:p>
              </w:tc>
              <w:tc>
                <w:tcPr>
                  <w:tcW w:w="1317" w:type="dxa"/>
                </w:tcPr>
                <w:p w:rsidR="002A49DF" w:rsidRPr="00776BB6" w:rsidRDefault="002A49DF" w:rsidP="002A49DF">
                  <w:pPr>
                    <w:contextualSpacing/>
                    <w:jc w:val="center"/>
                    <w:rPr>
                      <w:rFonts w:ascii="Arial" w:hAnsi="Arial" w:cs="Arial"/>
                    </w:rPr>
                  </w:pPr>
                  <w:r>
                    <w:rPr>
                      <w:rFonts w:ascii="Arial" w:hAnsi="Arial" w:cs="Arial"/>
                    </w:rPr>
                    <w:t>2</w:t>
                  </w:r>
                </w:p>
              </w:tc>
              <w:tc>
                <w:tcPr>
                  <w:tcW w:w="1378" w:type="dxa"/>
                </w:tcPr>
                <w:p w:rsidR="002A49DF" w:rsidRPr="00776BB6" w:rsidRDefault="002A49DF" w:rsidP="002A49DF">
                  <w:pPr>
                    <w:contextualSpacing/>
                    <w:jc w:val="center"/>
                    <w:rPr>
                      <w:rFonts w:ascii="Arial" w:hAnsi="Arial" w:cs="Arial"/>
                    </w:rPr>
                  </w:pPr>
                  <w:r>
                    <w:rPr>
                      <w:rFonts w:ascii="Arial" w:hAnsi="Arial" w:cs="Arial"/>
                    </w:rPr>
                    <w:t>1</w:t>
                  </w:r>
                </w:p>
              </w:tc>
              <w:tc>
                <w:tcPr>
                  <w:tcW w:w="957" w:type="dxa"/>
                </w:tcPr>
                <w:p w:rsidR="002A49DF" w:rsidRPr="00CF614C" w:rsidRDefault="00CE67F5" w:rsidP="002A49DF">
                  <w:pPr>
                    <w:contextualSpacing/>
                    <w:jc w:val="center"/>
                    <w:rPr>
                      <w:rFonts w:ascii="Arial" w:hAnsi="Arial" w:cs="Arial"/>
                    </w:rPr>
                  </w:pPr>
                  <w:r>
                    <w:rPr>
                      <w:rFonts w:ascii="Arial" w:hAnsi="Arial" w:cs="Arial"/>
                    </w:rPr>
                    <w:t>3</w:t>
                  </w:r>
                </w:p>
              </w:tc>
              <w:tc>
                <w:tcPr>
                  <w:tcW w:w="957" w:type="dxa"/>
                </w:tcPr>
                <w:p w:rsidR="002A49DF" w:rsidRPr="00CF614C" w:rsidRDefault="002A49DF" w:rsidP="002A49DF">
                  <w:pPr>
                    <w:contextualSpacing/>
                    <w:jc w:val="center"/>
                    <w:rPr>
                      <w:rFonts w:ascii="Arial" w:hAnsi="Arial" w:cs="Arial"/>
                    </w:rPr>
                  </w:pPr>
                  <w:r>
                    <w:rPr>
                      <w:rFonts w:ascii="Arial" w:hAnsi="Arial" w:cs="Arial"/>
                    </w:rPr>
                    <w:t>7</w:t>
                  </w:r>
                </w:p>
              </w:tc>
            </w:tr>
            <w:tr w:rsidR="002A49DF" w:rsidRPr="00CF614C" w:rsidTr="00941420">
              <w:trPr>
                <w:jc w:val="center"/>
              </w:trPr>
              <w:tc>
                <w:tcPr>
                  <w:tcW w:w="562" w:type="dxa"/>
                </w:tcPr>
                <w:p w:rsidR="002A49DF" w:rsidRPr="00CF614C" w:rsidRDefault="002A49DF" w:rsidP="002A49DF">
                  <w:pPr>
                    <w:contextualSpacing/>
                    <w:jc w:val="center"/>
                    <w:rPr>
                      <w:rFonts w:ascii="Arial" w:hAnsi="Arial" w:cs="Arial"/>
                    </w:rPr>
                  </w:pPr>
                  <w:r>
                    <w:rPr>
                      <w:rFonts w:ascii="Arial" w:hAnsi="Arial" w:cs="Arial"/>
                    </w:rPr>
                    <w:t>13</w:t>
                  </w:r>
                </w:p>
              </w:tc>
              <w:tc>
                <w:tcPr>
                  <w:tcW w:w="3623" w:type="dxa"/>
                </w:tcPr>
                <w:p w:rsidR="002A49DF" w:rsidRPr="000B4A6D" w:rsidRDefault="002A49DF" w:rsidP="002A49DF">
                  <w:pPr>
                    <w:rPr>
                      <w:rFonts w:ascii="Arial" w:hAnsi="Arial" w:cs="Arial"/>
                      <w:bCs/>
                      <w:szCs w:val="20"/>
                      <w:lang w:val="fi-FI"/>
                    </w:rPr>
                  </w:pPr>
                  <w:r w:rsidRPr="000B4A6D">
                    <w:rPr>
                      <w:rFonts w:ascii="Arial" w:hAnsi="Arial" w:cs="Arial"/>
                      <w:bCs/>
                      <w:szCs w:val="20"/>
                      <w:lang w:val="fi-FI"/>
                    </w:rPr>
                    <w:t>Pembentangan Projek Kumpulan</w:t>
                  </w:r>
                </w:p>
              </w:tc>
              <w:tc>
                <w:tcPr>
                  <w:tcW w:w="828" w:type="dxa"/>
                </w:tcPr>
                <w:p w:rsidR="002A49DF" w:rsidRPr="0054605B" w:rsidRDefault="002A49DF" w:rsidP="002A49DF">
                  <w:pPr>
                    <w:contextualSpacing/>
                    <w:jc w:val="center"/>
                    <w:rPr>
                      <w:rFonts w:ascii="Arial" w:hAnsi="Arial" w:cs="Arial"/>
                    </w:rPr>
                  </w:pPr>
                  <w:r>
                    <w:rPr>
                      <w:rFonts w:ascii="Arial" w:hAnsi="Arial" w:cs="Arial"/>
                    </w:rPr>
                    <w:t>1</w:t>
                  </w:r>
                </w:p>
              </w:tc>
              <w:tc>
                <w:tcPr>
                  <w:tcW w:w="1317" w:type="dxa"/>
                </w:tcPr>
                <w:p w:rsidR="002A49DF" w:rsidRPr="00776BB6" w:rsidRDefault="002A49DF" w:rsidP="002A49DF">
                  <w:pPr>
                    <w:contextualSpacing/>
                    <w:jc w:val="center"/>
                    <w:rPr>
                      <w:rFonts w:ascii="Arial" w:hAnsi="Arial" w:cs="Arial"/>
                    </w:rPr>
                  </w:pPr>
                  <w:r>
                    <w:rPr>
                      <w:rFonts w:ascii="Arial" w:hAnsi="Arial" w:cs="Arial"/>
                    </w:rPr>
                    <w:t>2</w:t>
                  </w:r>
                </w:p>
              </w:tc>
              <w:tc>
                <w:tcPr>
                  <w:tcW w:w="1378" w:type="dxa"/>
                </w:tcPr>
                <w:p w:rsidR="002A49DF" w:rsidRPr="00776BB6" w:rsidRDefault="002A49DF" w:rsidP="002A49DF">
                  <w:pPr>
                    <w:contextualSpacing/>
                    <w:jc w:val="center"/>
                    <w:rPr>
                      <w:rFonts w:ascii="Arial" w:hAnsi="Arial" w:cs="Arial"/>
                    </w:rPr>
                  </w:pPr>
                  <w:r>
                    <w:rPr>
                      <w:rFonts w:ascii="Arial" w:hAnsi="Arial" w:cs="Arial"/>
                    </w:rPr>
                    <w:t>1</w:t>
                  </w:r>
                </w:p>
              </w:tc>
              <w:tc>
                <w:tcPr>
                  <w:tcW w:w="957" w:type="dxa"/>
                </w:tcPr>
                <w:p w:rsidR="002A49DF" w:rsidRPr="00CF614C" w:rsidRDefault="00CE67F5" w:rsidP="002A49DF">
                  <w:pPr>
                    <w:contextualSpacing/>
                    <w:jc w:val="center"/>
                    <w:rPr>
                      <w:rFonts w:ascii="Arial" w:hAnsi="Arial" w:cs="Arial"/>
                    </w:rPr>
                  </w:pPr>
                  <w:r>
                    <w:rPr>
                      <w:rFonts w:ascii="Arial" w:hAnsi="Arial" w:cs="Arial"/>
                    </w:rPr>
                    <w:t>6</w:t>
                  </w:r>
                </w:p>
              </w:tc>
              <w:tc>
                <w:tcPr>
                  <w:tcW w:w="957" w:type="dxa"/>
                </w:tcPr>
                <w:p w:rsidR="002A49DF" w:rsidRPr="00CF614C" w:rsidRDefault="002A49DF" w:rsidP="002A49DF">
                  <w:pPr>
                    <w:contextualSpacing/>
                    <w:jc w:val="center"/>
                    <w:rPr>
                      <w:rFonts w:ascii="Arial" w:hAnsi="Arial" w:cs="Arial"/>
                    </w:rPr>
                  </w:pPr>
                  <w:r>
                    <w:rPr>
                      <w:rFonts w:ascii="Arial" w:hAnsi="Arial" w:cs="Arial"/>
                    </w:rPr>
                    <w:t>10</w:t>
                  </w:r>
                </w:p>
              </w:tc>
            </w:tr>
            <w:tr w:rsidR="002A49DF" w:rsidRPr="00CF614C" w:rsidTr="00941420">
              <w:trPr>
                <w:jc w:val="center"/>
              </w:trPr>
              <w:tc>
                <w:tcPr>
                  <w:tcW w:w="562" w:type="dxa"/>
                </w:tcPr>
                <w:p w:rsidR="002A49DF" w:rsidRPr="00CF614C" w:rsidRDefault="002A49DF" w:rsidP="002A49DF">
                  <w:pPr>
                    <w:contextualSpacing/>
                    <w:jc w:val="center"/>
                    <w:rPr>
                      <w:rFonts w:ascii="Arial" w:hAnsi="Arial" w:cs="Arial"/>
                    </w:rPr>
                  </w:pPr>
                  <w:r w:rsidRPr="00CF614C">
                    <w:rPr>
                      <w:rFonts w:ascii="Arial" w:hAnsi="Arial" w:cs="Arial"/>
                    </w:rPr>
                    <w:t>14</w:t>
                  </w:r>
                </w:p>
              </w:tc>
              <w:tc>
                <w:tcPr>
                  <w:tcW w:w="3623" w:type="dxa"/>
                </w:tcPr>
                <w:p w:rsidR="002A49DF" w:rsidRPr="00DC6C20" w:rsidRDefault="002A49DF" w:rsidP="002A49DF">
                  <w:pPr>
                    <w:rPr>
                      <w:rFonts w:ascii="Arial" w:hAnsi="Arial" w:cs="Arial"/>
                      <w:szCs w:val="20"/>
                      <w:lang w:val="fr-FR"/>
                    </w:rPr>
                  </w:pPr>
                  <w:r w:rsidRPr="00D447C3">
                    <w:rPr>
                      <w:rFonts w:ascii="Arial" w:hAnsi="Arial" w:cs="Arial"/>
                      <w:szCs w:val="20"/>
                      <w:lang w:val="fr-FR"/>
                    </w:rPr>
                    <w:t>Refleksi  &amp; Kesimpulan</w:t>
                  </w:r>
                </w:p>
              </w:tc>
              <w:tc>
                <w:tcPr>
                  <w:tcW w:w="828" w:type="dxa"/>
                </w:tcPr>
                <w:p w:rsidR="002A49DF" w:rsidRPr="0054605B" w:rsidRDefault="002A49DF" w:rsidP="002A49DF">
                  <w:pPr>
                    <w:contextualSpacing/>
                    <w:jc w:val="center"/>
                    <w:rPr>
                      <w:rFonts w:ascii="Arial" w:hAnsi="Arial" w:cs="Arial"/>
                    </w:rPr>
                  </w:pPr>
                  <w:r>
                    <w:rPr>
                      <w:rFonts w:ascii="Arial" w:hAnsi="Arial" w:cs="Arial"/>
                    </w:rPr>
                    <w:t>3</w:t>
                  </w:r>
                </w:p>
              </w:tc>
              <w:tc>
                <w:tcPr>
                  <w:tcW w:w="1317" w:type="dxa"/>
                </w:tcPr>
                <w:p w:rsidR="002A49DF" w:rsidRDefault="002A49DF" w:rsidP="002A49DF">
                  <w:pPr>
                    <w:contextualSpacing/>
                    <w:jc w:val="center"/>
                    <w:rPr>
                      <w:rFonts w:ascii="Arial" w:hAnsi="Arial" w:cs="Arial"/>
                    </w:rPr>
                  </w:pPr>
                  <w:r>
                    <w:rPr>
                      <w:rFonts w:ascii="Arial" w:hAnsi="Arial" w:cs="Arial"/>
                    </w:rPr>
                    <w:t>0</w:t>
                  </w:r>
                </w:p>
                <w:p w:rsidR="00954E19" w:rsidRPr="00776BB6" w:rsidRDefault="00954E19" w:rsidP="002A49DF">
                  <w:pPr>
                    <w:contextualSpacing/>
                    <w:jc w:val="center"/>
                    <w:rPr>
                      <w:rFonts w:ascii="Arial" w:hAnsi="Arial" w:cs="Arial"/>
                    </w:rPr>
                  </w:pPr>
                </w:p>
              </w:tc>
              <w:tc>
                <w:tcPr>
                  <w:tcW w:w="1378" w:type="dxa"/>
                </w:tcPr>
                <w:p w:rsidR="002A49DF" w:rsidRPr="00776BB6" w:rsidRDefault="002A49DF" w:rsidP="002A49DF">
                  <w:pPr>
                    <w:contextualSpacing/>
                    <w:jc w:val="center"/>
                    <w:rPr>
                      <w:rFonts w:ascii="Arial" w:hAnsi="Arial" w:cs="Arial"/>
                    </w:rPr>
                  </w:pPr>
                  <w:r>
                    <w:rPr>
                      <w:rFonts w:ascii="Arial" w:hAnsi="Arial" w:cs="Arial"/>
                    </w:rPr>
                    <w:t>1</w:t>
                  </w:r>
                </w:p>
              </w:tc>
              <w:tc>
                <w:tcPr>
                  <w:tcW w:w="957" w:type="dxa"/>
                </w:tcPr>
                <w:p w:rsidR="002A49DF" w:rsidRPr="00CF614C" w:rsidRDefault="00CE67F5" w:rsidP="002A49DF">
                  <w:pPr>
                    <w:contextualSpacing/>
                    <w:jc w:val="center"/>
                    <w:rPr>
                      <w:rFonts w:ascii="Arial" w:hAnsi="Arial" w:cs="Arial"/>
                    </w:rPr>
                  </w:pPr>
                  <w:r>
                    <w:rPr>
                      <w:rFonts w:ascii="Arial" w:hAnsi="Arial" w:cs="Arial"/>
                    </w:rPr>
                    <w:t>6</w:t>
                  </w:r>
                </w:p>
              </w:tc>
              <w:tc>
                <w:tcPr>
                  <w:tcW w:w="957" w:type="dxa"/>
                </w:tcPr>
                <w:p w:rsidR="002A49DF" w:rsidRPr="00CF614C" w:rsidRDefault="002A49DF" w:rsidP="002A49DF">
                  <w:pPr>
                    <w:contextualSpacing/>
                    <w:jc w:val="center"/>
                    <w:rPr>
                      <w:rFonts w:ascii="Arial" w:hAnsi="Arial" w:cs="Arial"/>
                    </w:rPr>
                  </w:pPr>
                  <w:r>
                    <w:rPr>
                      <w:rFonts w:ascii="Arial" w:hAnsi="Arial" w:cs="Arial"/>
                    </w:rPr>
                    <w:t>10</w:t>
                  </w:r>
                </w:p>
              </w:tc>
            </w:tr>
            <w:tr w:rsidR="002A49DF" w:rsidRPr="00CF614C" w:rsidTr="00941420">
              <w:trPr>
                <w:jc w:val="center"/>
              </w:trPr>
              <w:tc>
                <w:tcPr>
                  <w:tcW w:w="562" w:type="dxa"/>
                </w:tcPr>
                <w:p w:rsidR="002A49DF" w:rsidRPr="00CF614C" w:rsidRDefault="002A49DF" w:rsidP="002A49DF">
                  <w:pPr>
                    <w:contextualSpacing/>
                    <w:jc w:val="center"/>
                    <w:rPr>
                      <w:rFonts w:ascii="Arial" w:hAnsi="Arial" w:cs="Arial"/>
                      <w:b/>
                    </w:rPr>
                  </w:pPr>
                </w:p>
              </w:tc>
              <w:tc>
                <w:tcPr>
                  <w:tcW w:w="3623" w:type="dxa"/>
                </w:tcPr>
                <w:p w:rsidR="002A49DF" w:rsidRPr="004B26EC" w:rsidRDefault="002A49DF" w:rsidP="002A49DF">
                  <w:pPr>
                    <w:contextualSpacing/>
                    <w:rPr>
                      <w:rFonts w:ascii="Arial" w:hAnsi="Arial" w:cs="Arial"/>
                      <w:szCs w:val="20"/>
                    </w:rPr>
                  </w:pPr>
                  <w:r w:rsidRPr="004B26EC">
                    <w:rPr>
                      <w:rFonts w:ascii="Arial" w:hAnsi="Arial" w:cs="Arial"/>
                      <w:szCs w:val="20"/>
                    </w:rPr>
                    <w:t>Jumlah Jam Pembelajaran dalam Satu Semester</w:t>
                  </w:r>
                </w:p>
              </w:tc>
              <w:tc>
                <w:tcPr>
                  <w:tcW w:w="828" w:type="dxa"/>
                </w:tcPr>
                <w:p w:rsidR="002A49DF" w:rsidRPr="00CF614C" w:rsidRDefault="00CE67F5" w:rsidP="002A49DF">
                  <w:pPr>
                    <w:contextualSpacing/>
                    <w:jc w:val="center"/>
                    <w:rPr>
                      <w:rFonts w:ascii="Arial" w:hAnsi="Arial" w:cs="Arial"/>
                      <w:b/>
                    </w:rPr>
                  </w:pPr>
                  <w:r>
                    <w:rPr>
                      <w:rFonts w:ascii="Arial" w:hAnsi="Arial" w:cs="Arial"/>
                      <w:b/>
                    </w:rPr>
                    <w:t>18</w:t>
                  </w:r>
                </w:p>
              </w:tc>
              <w:tc>
                <w:tcPr>
                  <w:tcW w:w="1317" w:type="dxa"/>
                </w:tcPr>
                <w:p w:rsidR="002A49DF" w:rsidRPr="00CF614C" w:rsidRDefault="00CE67F5" w:rsidP="002A49DF">
                  <w:pPr>
                    <w:contextualSpacing/>
                    <w:jc w:val="center"/>
                    <w:rPr>
                      <w:rFonts w:ascii="Arial" w:hAnsi="Arial" w:cs="Arial"/>
                      <w:b/>
                    </w:rPr>
                  </w:pPr>
                  <w:r>
                    <w:rPr>
                      <w:rFonts w:ascii="Arial" w:hAnsi="Arial" w:cs="Arial"/>
                      <w:b/>
                    </w:rPr>
                    <w:t>24</w:t>
                  </w:r>
                </w:p>
              </w:tc>
              <w:tc>
                <w:tcPr>
                  <w:tcW w:w="1378" w:type="dxa"/>
                </w:tcPr>
                <w:p w:rsidR="002A49DF" w:rsidRPr="00CF614C" w:rsidRDefault="002A49DF" w:rsidP="002A49DF">
                  <w:pPr>
                    <w:contextualSpacing/>
                    <w:jc w:val="center"/>
                    <w:rPr>
                      <w:rFonts w:ascii="Arial" w:hAnsi="Arial" w:cs="Arial"/>
                      <w:b/>
                    </w:rPr>
                  </w:pPr>
                  <w:r>
                    <w:rPr>
                      <w:rFonts w:ascii="Arial" w:hAnsi="Arial" w:cs="Arial"/>
                      <w:b/>
                    </w:rPr>
                    <w:t>13</w:t>
                  </w:r>
                </w:p>
              </w:tc>
              <w:tc>
                <w:tcPr>
                  <w:tcW w:w="957" w:type="dxa"/>
                </w:tcPr>
                <w:p w:rsidR="002A49DF" w:rsidRDefault="002A49DF" w:rsidP="002A49DF">
                  <w:pPr>
                    <w:contextualSpacing/>
                    <w:jc w:val="center"/>
                    <w:rPr>
                      <w:rFonts w:ascii="Arial" w:hAnsi="Arial" w:cs="Arial"/>
                      <w:b/>
                    </w:rPr>
                  </w:pPr>
                  <w:r>
                    <w:rPr>
                      <w:rFonts w:ascii="Arial" w:hAnsi="Arial" w:cs="Arial"/>
                      <w:b/>
                    </w:rPr>
                    <w:t>6</w:t>
                  </w:r>
                  <w:r w:rsidR="00CE67F5">
                    <w:rPr>
                      <w:rFonts w:ascii="Arial" w:hAnsi="Arial" w:cs="Arial"/>
                      <w:b/>
                    </w:rPr>
                    <w:t>7</w:t>
                  </w:r>
                </w:p>
              </w:tc>
              <w:tc>
                <w:tcPr>
                  <w:tcW w:w="957" w:type="dxa"/>
                </w:tcPr>
                <w:p w:rsidR="002A49DF" w:rsidRPr="00CF614C" w:rsidRDefault="002A49DF" w:rsidP="002A49DF">
                  <w:pPr>
                    <w:contextualSpacing/>
                    <w:jc w:val="center"/>
                    <w:rPr>
                      <w:rFonts w:ascii="Arial" w:hAnsi="Arial" w:cs="Arial"/>
                      <w:b/>
                    </w:rPr>
                  </w:pPr>
                  <w:r>
                    <w:rPr>
                      <w:rFonts w:ascii="Arial" w:hAnsi="Arial" w:cs="Arial"/>
                      <w:b/>
                    </w:rPr>
                    <w:t>122</w:t>
                  </w:r>
                </w:p>
              </w:tc>
            </w:tr>
            <w:tr w:rsidR="002A49DF" w:rsidRPr="00CF614C" w:rsidTr="00941420">
              <w:trPr>
                <w:trHeight w:val="282"/>
                <w:jc w:val="center"/>
              </w:trPr>
              <w:tc>
                <w:tcPr>
                  <w:tcW w:w="562" w:type="dxa"/>
                </w:tcPr>
                <w:p w:rsidR="002A49DF" w:rsidRPr="00CF614C" w:rsidRDefault="002A49DF" w:rsidP="002A49DF">
                  <w:pPr>
                    <w:contextualSpacing/>
                    <w:jc w:val="center"/>
                    <w:rPr>
                      <w:rFonts w:ascii="Arial" w:hAnsi="Arial" w:cs="Arial"/>
                      <w:b/>
                    </w:rPr>
                  </w:pPr>
                </w:p>
              </w:tc>
              <w:tc>
                <w:tcPr>
                  <w:tcW w:w="3623" w:type="dxa"/>
                </w:tcPr>
                <w:p w:rsidR="002A49DF" w:rsidRPr="00CF614C" w:rsidRDefault="002A49DF" w:rsidP="002A49DF">
                  <w:pPr>
                    <w:contextualSpacing/>
                    <w:rPr>
                      <w:rFonts w:ascii="Arial" w:hAnsi="Arial" w:cs="Arial"/>
                    </w:rPr>
                  </w:pPr>
                  <w:r w:rsidRPr="00CF614C">
                    <w:rPr>
                      <w:rFonts w:ascii="Arial" w:hAnsi="Arial" w:cs="Arial"/>
                    </w:rPr>
                    <w:t>Jumlah Jam “Notional” yang Diperlukan</w:t>
                  </w:r>
                </w:p>
              </w:tc>
              <w:tc>
                <w:tcPr>
                  <w:tcW w:w="828" w:type="dxa"/>
                </w:tcPr>
                <w:p w:rsidR="002A49DF" w:rsidRPr="00CF614C" w:rsidRDefault="002A49DF" w:rsidP="002A49DF">
                  <w:pPr>
                    <w:contextualSpacing/>
                    <w:jc w:val="center"/>
                    <w:rPr>
                      <w:rFonts w:ascii="Arial" w:hAnsi="Arial" w:cs="Arial"/>
                      <w:b/>
                    </w:rPr>
                  </w:pPr>
                </w:p>
              </w:tc>
              <w:tc>
                <w:tcPr>
                  <w:tcW w:w="1317" w:type="dxa"/>
                </w:tcPr>
                <w:p w:rsidR="002A49DF" w:rsidRPr="00CF614C" w:rsidRDefault="002A49DF" w:rsidP="002A49DF">
                  <w:pPr>
                    <w:contextualSpacing/>
                    <w:jc w:val="center"/>
                    <w:rPr>
                      <w:rFonts w:ascii="Arial" w:hAnsi="Arial" w:cs="Arial"/>
                      <w:b/>
                    </w:rPr>
                  </w:pPr>
                </w:p>
              </w:tc>
              <w:tc>
                <w:tcPr>
                  <w:tcW w:w="1378" w:type="dxa"/>
                </w:tcPr>
                <w:p w:rsidR="002A49DF" w:rsidRPr="00CF614C" w:rsidRDefault="002A49DF" w:rsidP="002A49DF">
                  <w:pPr>
                    <w:contextualSpacing/>
                    <w:jc w:val="center"/>
                    <w:rPr>
                      <w:rFonts w:ascii="Arial" w:hAnsi="Arial" w:cs="Arial"/>
                      <w:b/>
                    </w:rPr>
                  </w:pPr>
                </w:p>
              </w:tc>
              <w:tc>
                <w:tcPr>
                  <w:tcW w:w="957" w:type="dxa"/>
                </w:tcPr>
                <w:p w:rsidR="002A49DF" w:rsidRPr="00CF614C" w:rsidRDefault="002A49DF" w:rsidP="002A49DF">
                  <w:pPr>
                    <w:contextualSpacing/>
                    <w:jc w:val="center"/>
                    <w:rPr>
                      <w:rFonts w:ascii="Arial" w:hAnsi="Arial" w:cs="Arial"/>
                      <w:b/>
                    </w:rPr>
                  </w:pPr>
                </w:p>
              </w:tc>
              <w:tc>
                <w:tcPr>
                  <w:tcW w:w="957" w:type="dxa"/>
                </w:tcPr>
                <w:p w:rsidR="002A49DF" w:rsidRPr="00CF614C" w:rsidRDefault="002A49DF" w:rsidP="002A49DF">
                  <w:pPr>
                    <w:contextualSpacing/>
                    <w:jc w:val="center"/>
                    <w:rPr>
                      <w:rFonts w:ascii="Arial" w:hAnsi="Arial" w:cs="Arial"/>
                      <w:b/>
                    </w:rPr>
                  </w:pPr>
                  <w:r w:rsidRPr="00CF614C">
                    <w:rPr>
                      <w:rFonts w:ascii="Arial" w:hAnsi="Arial" w:cs="Arial"/>
                      <w:b/>
                    </w:rPr>
                    <w:t>3</w:t>
                  </w:r>
                </w:p>
              </w:tc>
            </w:tr>
            <w:tr w:rsidR="002A49DF" w:rsidRPr="00CF614C" w:rsidTr="00941420">
              <w:trPr>
                <w:jc w:val="center"/>
              </w:trPr>
              <w:tc>
                <w:tcPr>
                  <w:tcW w:w="562" w:type="dxa"/>
                </w:tcPr>
                <w:p w:rsidR="002A49DF" w:rsidRPr="00CF614C" w:rsidRDefault="002A49DF" w:rsidP="002A49DF">
                  <w:pPr>
                    <w:contextualSpacing/>
                    <w:rPr>
                      <w:rFonts w:ascii="Arial" w:hAnsi="Arial" w:cs="Arial"/>
                      <w:b/>
                    </w:rPr>
                  </w:pPr>
                </w:p>
              </w:tc>
              <w:tc>
                <w:tcPr>
                  <w:tcW w:w="3623" w:type="dxa"/>
                </w:tcPr>
                <w:p w:rsidR="002A49DF" w:rsidRPr="00CF614C" w:rsidRDefault="002A49DF" w:rsidP="002A49DF">
                  <w:pPr>
                    <w:contextualSpacing/>
                    <w:rPr>
                      <w:rFonts w:ascii="Arial" w:hAnsi="Arial" w:cs="Arial"/>
                    </w:rPr>
                  </w:pPr>
                  <w:r w:rsidRPr="00CF614C">
                    <w:rPr>
                      <w:rFonts w:ascii="Arial" w:hAnsi="Arial" w:cs="Arial"/>
                    </w:rPr>
                    <w:t>Jumlah Jam “Notional”</w:t>
                  </w:r>
                </w:p>
              </w:tc>
              <w:tc>
                <w:tcPr>
                  <w:tcW w:w="828" w:type="dxa"/>
                </w:tcPr>
                <w:p w:rsidR="002A49DF" w:rsidRPr="00CF614C" w:rsidRDefault="002A49DF" w:rsidP="002A49DF">
                  <w:pPr>
                    <w:contextualSpacing/>
                    <w:jc w:val="center"/>
                    <w:rPr>
                      <w:rFonts w:ascii="Arial" w:hAnsi="Arial" w:cs="Arial"/>
                      <w:b/>
                    </w:rPr>
                  </w:pPr>
                </w:p>
              </w:tc>
              <w:tc>
                <w:tcPr>
                  <w:tcW w:w="1317" w:type="dxa"/>
                </w:tcPr>
                <w:p w:rsidR="002A49DF" w:rsidRPr="00CF614C" w:rsidRDefault="002A49DF" w:rsidP="002A49DF">
                  <w:pPr>
                    <w:contextualSpacing/>
                    <w:jc w:val="center"/>
                    <w:rPr>
                      <w:rFonts w:ascii="Arial" w:hAnsi="Arial" w:cs="Arial"/>
                      <w:b/>
                    </w:rPr>
                  </w:pPr>
                </w:p>
              </w:tc>
              <w:tc>
                <w:tcPr>
                  <w:tcW w:w="1378" w:type="dxa"/>
                </w:tcPr>
                <w:p w:rsidR="002A49DF" w:rsidRPr="00CF614C" w:rsidRDefault="002A49DF" w:rsidP="002A49DF">
                  <w:pPr>
                    <w:contextualSpacing/>
                    <w:jc w:val="center"/>
                    <w:rPr>
                      <w:rFonts w:ascii="Arial" w:hAnsi="Arial" w:cs="Arial"/>
                      <w:b/>
                    </w:rPr>
                  </w:pPr>
                </w:p>
              </w:tc>
              <w:tc>
                <w:tcPr>
                  <w:tcW w:w="957" w:type="dxa"/>
                </w:tcPr>
                <w:p w:rsidR="002A49DF" w:rsidRPr="00CF614C" w:rsidRDefault="002A49DF" w:rsidP="002A49DF">
                  <w:pPr>
                    <w:contextualSpacing/>
                    <w:jc w:val="center"/>
                    <w:rPr>
                      <w:rFonts w:ascii="Arial" w:hAnsi="Arial" w:cs="Arial"/>
                      <w:b/>
                    </w:rPr>
                  </w:pPr>
                </w:p>
              </w:tc>
              <w:tc>
                <w:tcPr>
                  <w:tcW w:w="957" w:type="dxa"/>
                </w:tcPr>
                <w:p w:rsidR="002A49DF" w:rsidRPr="00CF614C" w:rsidRDefault="002A49DF" w:rsidP="002A49DF">
                  <w:pPr>
                    <w:contextualSpacing/>
                    <w:jc w:val="center"/>
                    <w:rPr>
                      <w:rFonts w:ascii="Arial" w:hAnsi="Arial" w:cs="Arial"/>
                      <w:b/>
                    </w:rPr>
                  </w:pPr>
                  <w:r w:rsidRPr="00CF614C">
                    <w:rPr>
                      <w:rFonts w:ascii="Arial" w:hAnsi="Arial" w:cs="Arial"/>
                      <w:b/>
                    </w:rPr>
                    <w:t>3.0</w:t>
                  </w:r>
                  <w:r>
                    <w:rPr>
                      <w:rFonts w:ascii="Arial" w:hAnsi="Arial" w:cs="Arial"/>
                      <w:b/>
                    </w:rPr>
                    <w:t>5</w:t>
                  </w:r>
                </w:p>
              </w:tc>
            </w:tr>
          </w:tbl>
          <w:p w:rsidR="002A49DF" w:rsidRPr="00335E50" w:rsidRDefault="002A49DF" w:rsidP="002A49DF">
            <w:pPr>
              <w:spacing w:before="60" w:after="60" w:line="240" w:lineRule="auto"/>
              <w:rPr>
                <w:rFonts w:cs="Calibri"/>
                <w:b/>
                <w:bCs/>
                <w:color w:val="000000"/>
                <w:sz w:val="24"/>
                <w:szCs w:val="24"/>
                <w:lang w:eastAsia="en-MY"/>
              </w:rPr>
            </w:pPr>
          </w:p>
          <w:p w:rsidR="002369CC" w:rsidRDefault="002369CC" w:rsidP="00335E50">
            <w:pPr>
              <w:spacing w:before="60" w:after="60" w:line="240" w:lineRule="auto"/>
              <w:rPr>
                <w:rFonts w:cs="Calibri"/>
                <w:b/>
                <w:bCs/>
                <w:color w:val="000000"/>
                <w:sz w:val="24"/>
                <w:szCs w:val="24"/>
                <w:lang w:eastAsia="en-MY"/>
              </w:rPr>
            </w:pPr>
          </w:p>
          <w:p w:rsidR="002A49DF" w:rsidRDefault="002A49DF" w:rsidP="00335E50">
            <w:pPr>
              <w:spacing w:before="60" w:after="60" w:line="240" w:lineRule="auto"/>
              <w:rPr>
                <w:rFonts w:cs="Calibri"/>
                <w:b/>
                <w:bCs/>
                <w:color w:val="000000"/>
                <w:sz w:val="24"/>
                <w:szCs w:val="24"/>
                <w:lang w:eastAsia="en-MY"/>
              </w:rPr>
            </w:pPr>
          </w:p>
          <w:p w:rsidR="002A49DF" w:rsidRDefault="002A49DF" w:rsidP="00335E50">
            <w:pPr>
              <w:spacing w:before="60" w:after="60" w:line="240" w:lineRule="auto"/>
              <w:rPr>
                <w:rFonts w:cs="Calibri"/>
                <w:b/>
                <w:bCs/>
                <w:color w:val="000000"/>
                <w:sz w:val="24"/>
                <w:szCs w:val="24"/>
                <w:lang w:eastAsia="en-MY"/>
              </w:rPr>
            </w:pPr>
          </w:p>
          <w:p w:rsidR="002A49DF" w:rsidRPr="00335E50" w:rsidRDefault="002A49DF" w:rsidP="00335E50">
            <w:pPr>
              <w:spacing w:before="60" w:after="60" w:line="240" w:lineRule="auto"/>
              <w:rPr>
                <w:rFonts w:cs="Calibri"/>
                <w:b/>
                <w:bCs/>
                <w:color w:val="000000"/>
                <w:sz w:val="24"/>
                <w:szCs w:val="24"/>
                <w:lang w:eastAsia="en-MY"/>
              </w:rPr>
            </w:pPr>
          </w:p>
        </w:tc>
      </w:tr>
      <w:tr w:rsidR="006D5EAD" w:rsidRPr="00335E50" w:rsidTr="00CE67F5">
        <w:trPr>
          <w:trHeight w:val="495"/>
        </w:trPr>
        <w:tc>
          <w:tcPr>
            <w:tcW w:w="407" w:type="dxa"/>
            <w:shd w:val="clear" w:color="auto" w:fill="auto"/>
          </w:tcPr>
          <w:p w:rsidR="006D5EAD" w:rsidRPr="00335E50" w:rsidRDefault="006D5EAD" w:rsidP="00335E50">
            <w:pPr>
              <w:pStyle w:val="ListParagraph"/>
              <w:numPr>
                <w:ilvl w:val="0"/>
                <w:numId w:val="3"/>
              </w:numPr>
              <w:spacing w:before="60" w:after="60" w:line="240" w:lineRule="auto"/>
              <w:ind w:left="709" w:hanging="709"/>
              <w:contextualSpacing w:val="0"/>
              <w:rPr>
                <w:rFonts w:ascii="Arial" w:hAnsi="Arial" w:cs="Arial"/>
                <w:b/>
                <w:color w:val="0070C0"/>
                <w:lang w:eastAsia="en-MY"/>
              </w:rPr>
            </w:pPr>
          </w:p>
        </w:tc>
        <w:tc>
          <w:tcPr>
            <w:tcW w:w="10033" w:type="dxa"/>
            <w:gridSpan w:val="2"/>
            <w:shd w:val="clear" w:color="auto" w:fill="auto"/>
          </w:tcPr>
          <w:p w:rsidR="006D5EAD" w:rsidRDefault="006D5EAD" w:rsidP="00335E50">
            <w:pPr>
              <w:spacing w:before="60" w:after="60" w:line="240" w:lineRule="auto"/>
              <w:rPr>
                <w:rFonts w:cs="Calibri"/>
                <w:b/>
                <w:bCs/>
                <w:color w:val="000000"/>
                <w:sz w:val="24"/>
                <w:szCs w:val="24"/>
                <w:lang w:eastAsia="en-MY"/>
              </w:rPr>
            </w:pPr>
            <w:r w:rsidRPr="00335E50">
              <w:rPr>
                <w:rFonts w:cs="Calibri"/>
                <w:b/>
                <w:bCs/>
                <w:color w:val="000000"/>
                <w:sz w:val="24"/>
                <w:szCs w:val="24"/>
                <w:lang w:eastAsia="en-MY"/>
              </w:rPr>
              <w:t>Hasil Pelbelajaran Program</w:t>
            </w:r>
            <w:r w:rsidR="004E7DA8" w:rsidRPr="00335E50">
              <w:rPr>
                <w:rFonts w:cs="Calibri"/>
                <w:b/>
                <w:bCs/>
                <w:color w:val="000000"/>
                <w:sz w:val="24"/>
                <w:szCs w:val="24"/>
                <w:lang w:eastAsia="en-MY"/>
              </w:rPr>
              <w:t xml:space="preserve"> (HPP)* </w:t>
            </w:r>
            <w:r w:rsidRPr="00335E50">
              <w:rPr>
                <w:rFonts w:cs="Calibri"/>
                <w:b/>
                <w:bCs/>
                <w:color w:val="000000"/>
                <w:sz w:val="24"/>
                <w:szCs w:val="24"/>
                <w:lang w:eastAsia="en-MY"/>
              </w:rPr>
              <w:t>/Kerangka Kelayakan Malaysia (MQF)</w:t>
            </w:r>
            <w:r w:rsidR="004E7DA8" w:rsidRPr="00335E50">
              <w:rPr>
                <w:rFonts w:cs="Calibri"/>
                <w:b/>
                <w:bCs/>
                <w:color w:val="000000"/>
                <w:sz w:val="24"/>
                <w:szCs w:val="24"/>
                <w:lang w:eastAsia="en-MY"/>
              </w:rPr>
              <w:t>**</w:t>
            </w:r>
          </w:p>
          <w:p w:rsidR="00E67240" w:rsidRDefault="00E67240" w:rsidP="00335E50">
            <w:pPr>
              <w:spacing w:before="60" w:after="60" w:line="240" w:lineRule="auto"/>
              <w:rPr>
                <w:rFonts w:cs="Calibri"/>
                <w:b/>
                <w:bCs/>
                <w:color w:val="000000"/>
                <w:sz w:val="24"/>
                <w:szCs w:val="24"/>
                <w:lang w:eastAsia="en-MY"/>
              </w:rPr>
            </w:pPr>
          </w:p>
          <w:p w:rsidR="00E67240" w:rsidRPr="00335E50" w:rsidRDefault="00E67240" w:rsidP="00335E50">
            <w:pPr>
              <w:spacing w:before="60" w:after="60" w:line="240" w:lineRule="auto"/>
              <w:rPr>
                <w:rFonts w:cs="Calibri"/>
                <w:b/>
                <w:bCs/>
                <w:color w:val="000000"/>
                <w:sz w:val="24"/>
                <w:szCs w:val="24"/>
                <w:lang w:eastAsia="en-MY"/>
              </w:rPr>
            </w:pPr>
          </w:p>
          <w:p w:rsidR="00335E50" w:rsidRDefault="00335E50" w:rsidP="00335E50">
            <w:pPr>
              <w:spacing w:after="160" w:line="259" w:lineRule="auto"/>
              <w:rPr>
                <w:rFonts w:ascii="Times New Roman" w:hAnsi="Times New Roman"/>
                <w:sz w:val="24"/>
                <w:szCs w:val="24"/>
                <w:lang w:eastAsia="en-MY"/>
              </w:rPr>
            </w:pPr>
          </w:p>
          <w:tbl>
            <w:tblPr>
              <w:tblpPr w:leftFromText="180" w:rightFromText="180" w:vertAnchor="page" w:horzAnchor="margin" w:tblpY="1278"/>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815"/>
              <w:gridCol w:w="8360"/>
            </w:tblGrid>
            <w:tr w:rsidR="00E67240" w:rsidRPr="00C51660" w:rsidTr="00E67240">
              <w:trPr>
                <w:trHeight w:val="236"/>
              </w:trPr>
              <w:tc>
                <w:tcPr>
                  <w:tcW w:w="815" w:type="dxa"/>
                  <w:shd w:val="clear" w:color="auto" w:fill="auto"/>
                  <w:hideMark/>
                </w:tcPr>
                <w:p w:rsidR="00E67240" w:rsidRPr="009140EF" w:rsidRDefault="00E67240" w:rsidP="00E67240">
                  <w:pPr>
                    <w:rPr>
                      <w:iCs/>
                      <w:color w:val="000000"/>
                      <w:sz w:val="24"/>
                      <w:lang w:val="ms-MY"/>
                    </w:rPr>
                  </w:pPr>
                  <w:r w:rsidRPr="009140EF">
                    <w:rPr>
                      <w:iCs/>
                      <w:color w:val="000000"/>
                      <w:sz w:val="24"/>
                    </w:rPr>
                    <w:t>MQF1</w:t>
                  </w:r>
                </w:p>
              </w:tc>
              <w:tc>
                <w:tcPr>
                  <w:tcW w:w="8360" w:type="dxa"/>
                  <w:shd w:val="clear" w:color="auto" w:fill="auto"/>
                  <w:hideMark/>
                </w:tcPr>
                <w:p w:rsidR="00E67240" w:rsidRPr="009140EF" w:rsidRDefault="00E67240" w:rsidP="00E67240">
                  <w:pPr>
                    <w:rPr>
                      <w:iCs/>
                      <w:color w:val="000000"/>
                      <w:sz w:val="24"/>
                      <w:lang w:val="ms-MY"/>
                    </w:rPr>
                  </w:pPr>
                  <w:r w:rsidRPr="009140EF">
                    <w:rPr>
                      <w:iCs/>
                      <w:color w:val="000000"/>
                      <w:sz w:val="24"/>
                    </w:rPr>
                    <w:t>Pengetahuan</w:t>
                  </w:r>
                </w:p>
              </w:tc>
            </w:tr>
            <w:tr w:rsidR="00E67240" w:rsidRPr="00C51660" w:rsidTr="00E67240">
              <w:trPr>
                <w:trHeight w:val="236"/>
              </w:trPr>
              <w:tc>
                <w:tcPr>
                  <w:tcW w:w="815" w:type="dxa"/>
                  <w:shd w:val="clear" w:color="auto" w:fill="auto"/>
                  <w:hideMark/>
                </w:tcPr>
                <w:p w:rsidR="00E67240" w:rsidRPr="009140EF" w:rsidRDefault="00E67240" w:rsidP="00E67240">
                  <w:pPr>
                    <w:rPr>
                      <w:iCs/>
                      <w:color w:val="000000"/>
                      <w:sz w:val="24"/>
                      <w:lang w:val="ms-MY"/>
                    </w:rPr>
                  </w:pPr>
                  <w:r w:rsidRPr="009140EF">
                    <w:rPr>
                      <w:iCs/>
                      <w:color w:val="000000"/>
                      <w:sz w:val="24"/>
                    </w:rPr>
                    <w:t>MQF2</w:t>
                  </w:r>
                </w:p>
              </w:tc>
              <w:tc>
                <w:tcPr>
                  <w:tcW w:w="8360" w:type="dxa"/>
                  <w:shd w:val="clear" w:color="auto" w:fill="auto"/>
                  <w:hideMark/>
                </w:tcPr>
                <w:p w:rsidR="00E67240" w:rsidRPr="009140EF" w:rsidRDefault="00E67240" w:rsidP="00E67240">
                  <w:pPr>
                    <w:rPr>
                      <w:iCs/>
                      <w:color w:val="000000"/>
                      <w:sz w:val="24"/>
                      <w:lang w:val="ms-MY"/>
                    </w:rPr>
                  </w:pPr>
                  <w:r w:rsidRPr="009140EF">
                    <w:rPr>
                      <w:iCs/>
                      <w:color w:val="000000"/>
                      <w:sz w:val="24"/>
                    </w:rPr>
                    <w:t>Kemahiran Praktikal</w:t>
                  </w:r>
                </w:p>
              </w:tc>
            </w:tr>
            <w:tr w:rsidR="00E67240" w:rsidRPr="00C51660" w:rsidTr="00E67240">
              <w:trPr>
                <w:trHeight w:val="236"/>
              </w:trPr>
              <w:tc>
                <w:tcPr>
                  <w:tcW w:w="815" w:type="dxa"/>
                  <w:shd w:val="clear" w:color="auto" w:fill="auto"/>
                  <w:hideMark/>
                </w:tcPr>
                <w:p w:rsidR="00E67240" w:rsidRPr="009140EF" w:rsidRDefault="00E67240" w:rsidP="00E67240">
                  <w:pPr>
                    <w:rPr>
                      <w:iCs/>
                      <w:color w:val="000000"/>
                      <w:sz w:val="24"/>
                      <w:lang w:val="ms-MY"/>
                    </w:rPr>
                  </w:pPr>
                  <w:r w:rsidRPr="009140EF">
                    <w:rPr>
                      <w:iCs/>
                      <w:color w:val="000000"/>
                      <w:sz w:val="24"/>
                    </w:rPr>
                    <w:t>MQF3</w:t>
                  </w:r>
                </w:p>
              </w:tc>
              <w:tc>
                <w:tcPr>
                  <w:tcW w:w="8360" w:type="dxa"/>
                  <w:shd w:val="clear" w:color="auto" w:fill="auto"/>
                  <w:hideMark/>
                </w:tcPr>
                <w:p w:rsidR="00E67240" w:rsidRPr="009140EF" w:rsidRDefault="00E67240" w:rsidP="00E67240">
                  <w:pPr>
                    <w:rPr>
                      <w:iCs/>
                      <w:color w:val="000000"/>
                      <w:sz w:val="24"/>
                      <w:lang w:val="ms-MY"/>
                    </w:rPr>
                  </w:pPr>
                  <w:r w:rsidRPr="009140EF">
                    <w:rPr>
                      <w:iCs/>
                      <w:color w:val="000000"/>
                      <w:sz w:val="24"/>
                    </w:rPr>
                    <w:t>Kemahiran dan Tanggungjawab Sosial</w:t>
                  </w:r>
                </w:p>
              </w:tc>
            </w:tr>
            <w:tr w:rsidR="00E67240" w:rsidRPr="00C51660" w:rsidTr="00E67240">
              <w:trPr>
                <w:trHeight w:val="236"/>
              </w:trPr>
              <w:tc>
                <w:tcPr>
                  <w:tcW w:w="815" w:type="dxa"/>
                  <w:shd w:val="clear" w:color="auto" w:fill="auto"/>
                  <w:hideMark/>
                </w:tcPr>
                <w:p w:rsidR="00E67240" w:rsidRPr="009140EF" w:rsidRDefault="00E67240" w:rsidP="00E67240">
                  <w:pPr>
                    <w:rPr>
                      <w:iCs/>
                      <w:color w:val="000000"/>
                      <w:sz w:val="24"/>
                      <w:lang w:val="ms-MY"/>
                    </w:rPr>
                  </w:pPr>
                  <w:r w:rsidRPr="009140EF">
                    <w:rPr>
                      <w:iCs/>
                      <w:color w:val="000000"/>
                      <w:sz w:val="24"/>
                    </w:rPr>
                    <w:t>MQF4</w:t>
                  </w:r>
                </w:p>
              </w:tc>
              <w:tc>
                <w:tcPr>
                  <w:tcW w:w="8360" w:type="dxa"/>
                  <w:shd w:val="clear" w:color="auto" w:fill="auto"/>
                  <w:hideMark/>
                </w:tcPr>
                <w:p w:rsidR="00E67240" w:rsidRPr="009140EF" w:rsidRDefault="00E67240" w:rsidP="00E67240">
                  <w:pPr>
                    <w:rPr>
                      <w:iCs/>
                      <w:color w:val="000000"/>
                      <w:sz w:val="24"/>
                      <w:lang w:val="ms-MY"/>
                    </w:rPr>
                  </w:pPr>
                  <w:r w:rsidRPr="009140EF">
                    <w:rPr>
                      <w:iCs/>
                      <w:color w:val="000000"/>
                      <w:sz w:val="24"/>
                    </w:rPr>
                    <w:t>Nilai, sikap dan Profesionalisme</w:t>
                  </w:r>
                </w:p>
              </w:tc>
            </w:tr>
            <w:tr w:rsidR="00E67240" w:rsidRPr="00C51660" w:rsidTr="00E67240">
              <w:trPr>
                <w:trHeight w:val="236"/>
              </w:trPr>
              <w:tc>
                <w:tcPr>
                  <w:tcW w:w="815" w:type="dxa"/>
                  <w:shd w:val="clear" w:color="auto" w:fill="auto"/>
                  <w:hideMark/>
                </w:tcPr>
                <w:p w:rsidR="00E67240" w:rsidRPr="009140EF" w:rsidRDefault="00E67240" w:rsidP="00E67240">
                  <w:pPr>
                    <w:rPr>
                      <w:iCs/>
                      <w:color w:val="000000"/>
                      <w:sz w:val="24"/>
                      <w:lang w:val="ms-MY"/>
                    </w:rPr>
                  </w:pPr>
                  <w:r w:rsidRPr="009140EF">
                    <w:rPr>
                      <w:iCs/>
                      <w:color w:val="000000"/>
                      <w:sz w:val="24"/>
                    </w:rPr>
                    <w:t>MQF5</w:t>
                  </w:r>
                </w:p>
              </w:tc>
              <w:tc>
                <w:tcPr>
                  <w:tcW w:w="8360" w:type="dxa"/>
                  <w:shd w:val="clear" w:color="auto" w:fill="auto"/>
                  <w:hideMark/>
                </w:tcPr>
                <w:p w:rsidR="00E67240" w:rsidRPr="009140EF" w:rsidRDefault="00E67240" w:rsidP="00E67240">
                  <w:pPr>
                    <w:rPr>
                      <w:iCs/>
                      <w:color w:val="000000"/>
                      <w:sz w:val="24"/>
                      <w:lang w:val="ms-MY"/>
                    </w:rPr>
                  </w:pPr>
                  <w:r w:rsidRPr="009140EF">
                    <w:rPr>
                      <w:iCs/>
                      <w:color w:val="000000"/>
                      <w:sz w:val="24"/>
                    </w:rPr>
                    <w:t>Kemahiran Komunikasi, Kepimpinan dan Kemahiran Berkumpulan</w:t>
                  </w:r>
                </w:p>
              </w:tc>
            </w:tr>
            <w:tr w:rsidR="00E67240" w:rsidRPr="00C51660" w:rsidTr="00E67240">
              <w:trPr>
                <w:trHeight w:val="236"/>
              </w:trPr>
              <w:tc>
                <w:tcPr>
                  <w:tcW w:w="815" w:type="dxa"/>
                  <w:shd w:val="clear" w:color="auto" w:fill="auto"/>
                  <w:hideMark/>
                </w:tcPr>
                <w:p w:rsidR="00E67240" w:rsidRPr="009140EF" w:rsidRDefault="00E67240" w:rsidP="00E67240">
                  <w:pPr>
                    <w:rPr>
                      <w:iCs/>
                      <w:color w:val="000000"/>
                      <w:sz w:val="24"/>
                      <w:lang w:val="ms-MY"/>
                    </w:rPr>
                  </w:pPr>
                  <w:r w:rsidRPr="009140EF">
                    <w:rPr>
                      <w:iCs/>
                      <w:color w:val="000000"/>
                      <w:sz w:val="24"/>
                    </w:rPr>
                    <w:t>MQF6</w:t>
                  </w:r>
                </w:p>
              </w:tc>
              <w:tc>
                <w:tcPr>
                  <w:tcW w:w="8360" w:type="dxa"/>
                  <w:shd w:val="clear" w:color="auto" w:fill="auto"/>
                  <w:hideMark/>
                </w:tcPr>
                <w:p w:rsidR="00E67240" w:rsidRPr="009140EF" w:rsidRDefault="00E67240" w:rsidP="00E67240">
                  <w:pPr>
                    <w:rPr>
                      <w:iCs/>
                      <w:color w:val="000000"/>
                      <w:sz w:val="24"/>
                      <w:lang w:val="ms-MY"/>
                    </w:rPr>
                  </w:pPr>
                  <w:r w:rsidRPr="009140EF">
                    <w:rPr>
                      <w:iCs/>
                      <w:color w:val="000000"/>
                      <w:sz w:val="24"/>
                    </w:rPr>
                    <w:t>Kemahiran Menyelesaikan Masalah dan Kemahiran Saintifik</w:t>
                  </w:r>
                </w:p>
              </w:tc>
            </w:tr>
            <w:tr w:rsidR="00E67240" w:rsidRPr="00C51660" w:rsidTr="00E67240">
              <w:trPr>
                <w:trHeight w:val="236"/>
              </w:trPr>
              <w:tc>
                <w:tcPr>
                  <w:tcW w:w="815" w:type="dxa"/>
                  <w:shd w:val="clear" w:color="auto" w:fill="auto"/>
                  <w:hideMark/>
                </w:tcPr>
                <w:p w:rsidR="00E67240" w:rsidRPr="009140EF" w:rsidRDefault="00E67240" w:rsidP="00E67240">
                  <w:pPr>
                    <w:rPr>
                      <w:iCs/>
                      <w:color w:val="000000"/>
                      <w:sz w:val="24"/>
                      <w:lang w:val="ms-MY"/>
                    </w:rPr>
                  </w:pPr>
                  <w:r w:rsidRPr="009140EF">
                    <w:rPr>
                      <w:iCs/>
                      <w:color w:val="000000"/>
                      <w:sz w:val="24"/>
                    </w:rPr>
                    <w:t>MQF7</w:t>
                  </w:r>
                </w:p>
              </w:tc>
              <w:tc>
                <w:tcPr>
                  <w:tcW w:w="8360" w:type="dxa"/>
                  <w:shd w:val="clear" w:color="auto" w:fill="auto"/>
                  <w:hideMark/>
                </w:tcPr>
                <w:p w:rsidR="00E67240" w:rsidRPr="009140EF" w:rsidRDefault="00E67240" w:rsidP="00E67240">
                  <w:pPr>
                    <w:rPr>
                      <w:iCs/>
                      <w:color w:val="000000"/>
                      <w:sz w:val="24"/>
                      <w:lang w:val="ms-MY"/>
                    </w:rPr>
                  </w:pPr>
                  <w:r w:rsidRPr="009140EF">
                    <w:rPr>
                      <w:iCs/>
                      <w:color w:val="000000"/>
                      <w:sz w:val="24"/>
                    </w:rPr>
                    <w:t>Kemahiran Mengurus Maklumat dan Pembelajaran Sepanjang Hayat</w:t>
                  </w:r>
                </w:p>
              </w:tc>
            </w:tr>
            <w:tr w:rsidR="00E67240" w:rsidRPr="00C51660" w:rsidTr="00E67240">
              <w:trPr>
                <w:trHeight w:val="236"/>
              </w:trPr>
              <w:tc>
                <w:tcPr>
                  <w:tcW w:w="815" w:type="dxa"/>
                  <w:shd w:val="clear" w:color="auto" w:fill="auto"/>
                  <w:hideMark/>
                </w:tcPr>
                <w:p w:rsidR="00E67240" w:rsidRPr="009140EF" w:rsidRDefault="00E67240" w:rsidP="00E67240">
                  <w:pPr>
                    <w:rPr>
                      <w:iCs/>
                      <w:color w:val="000000"/>
                      <w:sz w:val="24"/>
                      <w:lang w:val="ms-MY"/>
                    </w:rPr>
                  </w:pPr>
                  <w:r w:rsidRPr="009140EF">
                    <w:rPr>
                      <w:iCs/>
                      <w:color w:val="000000"/>
                      <w:sz w:val="24"/>
                    </w:rPr>
                    <w:t>MQF8</w:t>
                  </w:r>
                </w:p>
              </w:tc>
              <w:tc>
                <w:tcPr>
                  <w:tcW w:w="8360" w:type="dxa"/>
                  <w:shd w:val="clear" w:color="auto" w:fill="auto"/>
                  <w:hideMark/>
                </w:tcPr>
                <w:p w:rsidR="00E67240" w:rsidRPr="009140EF" w:rsidRDefault="00E67240" w:rsidP="00E67240">
                  <w:pPr>
                    <w:rPr>
                      <w:iCs/>
                      <w:color w:val="000000"/>
                      <w:sz w:val="24"/>
                      <w:lang w:val="ms-MY"/>
                    </w:rPr>
                  </w:pPr>
                  <w:r w:rsidRPr="009140EF">
                    <w:rPr>
                      <w:iCs/>
                      <w:color w:val="000000"/>
                      <w:sz w:val="24"/>
                    </w:rPr>
                    <w:t>Kemahiran Pengurusan dan Keusahawanan</w:t>
                  </w:r>
                </w:p>
              </w:tc>
            </w:tr>
          </w:tbl>
          <w:p w:rsidR="00E67240" w:rsidRPr="00335E50" w:rsidRDefault="00E67240" w:rsidP="00335E50">
            <w:pPr>
              <w:spacing w:after="160" w:line="259" w:lineRule="auto"/>
              <w:rPr>
                <w:rFonts w:ascii="Times New Roman" w:hAnsi="Times New Roman"/>
                <w:sz w:val="24"/>
                <w:szCs w:val="24"/>
                <w:lang w:eastAsia="en-MY"/>
              </w:rPr>
            </w:pPr>
          </w:p>
          <w:p w:rsidR="00335E50" w:rsidRPr="00335E50" w:rsidRDefault="00335E50" w:rsidP="00335E50">
            <w:pPr>
              <w:pStyle w:val="ListParagraph"/>
              <w:spacing w:before="60" w:after="60" w:line="240" w:lineRule="auto"/>
              <w:ind w:right="-108" w:hanging="720"/>
              <w:rPr>
                <w:rFonts w:ascii="Times New Roman" w:hAnsi="Times New Roman"/>
                <w:b/>
                <w:bCs/>
                <w:color w:val="000000"/>
                <w:sz w:val="24"/>
                <w:szCs w:val="24"/>
                <w:lang w:eastAsia="en-MY"/>
              </w:rPr>
            </w:pPr>
          </w:p>
          <w:p w:rsidR="00335E50" w:rsidRPr="00335E50" w:rsidRDefault="00335E50" w:rsidP="00335E50">
            <w:pPr>
              <w:pStyle w:val="ListParagraph"/>
              <w:spacing w:before="60" w:after="60" w:line="240" w:lineRule="auto"/>
              <w:ind w:right="-108" w:hanging="720"/>
              <w:rPr>
                <w:rFonts w:ascii="Times New Roman" w:hAnsi="Times New Roman"/>
                <w:b/>
                <w:bCs/>
                <w:color w:val="000000"/>
                <w:sz w:val="24"/>
                <w:szCs w:val="24"/>
                <w:lang w:eastAsia="en-MY"/>
              </w:rPr>
            </w:pPr>
          </w:p>
          <w:p w:rsidR="00335E50" w:rsidRPr="00335E50" w:rsidRDefault="00335E50" w:rsidP="00335E50">
            <w:pPr>
              <w:spacing w:before="60" w:after="60" w:line="240" w:lineRule="auto"/>
              <w:rPr>
                <w:rFonts w:cs="Calibri"/>
                <w:b/>
                <w:bCs/>
                <w:color w:val="000000"/>
                <w:sz w:val="24"/>
                <w:szCs w:val="24"/>
                <w:lang w:eastAsia="en-MY"/>
              </w:rPr>
            </w:pPr>
          </w:p>
        </w:tc>
      </w:tr>
    </w:tbl>
    <w:p w:rsidR="006D5EAD" w:rsidRPr="00335E50" w:rsidRDefault="006D5EAD" w:rsidP="00D955BA">
      <w:pPr>
        <w:spacing w:after="0"/>
        <w:rPr>
          <w:b/>
          <w:color w:val="000000"/>
          <w:sz w:val="24"/>
          <w:szCs w:val="24"/>
        </w:rPr>
        <w:sectPr w:rsidR="006D5EAD" w:rsidRPr="00335E50" w:rsidSect="00EB196B">
          <w:pgSz w:w="11906" w:h="16838"/>
          <w:pgMar w:top="1440" w:right="1016" w:bottom="1440" w:left="1080" w:header="706" w:footer="475" w:gutter="0"/>
          <w:cols w:space="708"/>
          <w:docGrid w:linePitch="360"/>
        </w:sectPr>
      </w:pPr>
    </w:p>
    <w:p w:rsidR="006D5EAD" w:rsidRPr="0067723A" w:rsidRDefault="006D5EAD" w:rsidP="006D5EAD">
      <w:pPr>
        <w:pStyle w:val="ListParagraph"/>
        <w:numPr>
          <w:ilvl w:val="0"/>
          <w:numId w:val="3"/>
        </w:numPr>
        <w:spacing w:after="0"/>
        <w:ind w:left="-180" w:hanging="450"/>
        <w:rPr>
          <w:rFonts w:ascii="Times New Roman" w:hAnsi="Times New Roman"/>
          <w:b/>
          <w:sz w:val="24"/>
          <w:szCs w:val="24"/>
        </w:rPr>
      </w:pPr>
      <w:r w:rsidRPr="0067723A">
        <w:rPr>
          <w:rFonts w:ascii="Times New Roman" w:hAnsi="Times New Roman"/>
          <w:b/>
          <w:bCs/>
          <w:color w:val="000000"/>
          <w:sz w:val="24"/>
          <w:szCs w:val="24"/>
          <w:lang w:val="ms-MY" w:eastAsia="en-MY"/>
        </w:rPr>
        <w:lastRenderedPageBreak/>
        <w:t>Pentaksiran</w:t>
      </w:r>
      <w:r w:rsidRPr="0067723A">
        <w:rPr>
          <w:rFonts w:ascii="Times New Roman" w:hAnsi="Times New Roman"/>
          <w:b/>
          <w:color w:val="000000"/>
          <w:sz w:val="24"/>
          <w:szCs w:val="24"/>
          <w:lang w:val="ms-MY" w:eastAsia="en-MY"/>
        </w:rPr>
        <w:t xml:space="preserve">: </w:t>
      </w:r>
    </w:p>
    <w:p w:rsidR="00D955BA" w:rsidRPr="0067723A" w:rsidRDefault="00D955BA" w:rsidP="006D5EAD">
      <w:pPr>
        <w:spacing w:after="0"/>
        <w:rPr>
          <w:rFonts w:ascii="Times New Roman" w:hAnsi="Times New Roman"/>
          <w:b/>
          <w:color w:val="000000"/>
          <w:sz w:val="24"/>
          <w:szCs w:val="24"/>
        </w:rPr>
      </w:pPr>
      <w:r w:rsidRPr="0067723A">
        <w:rPr>
          <w:rFonts w:ascii="Times New Roman" w:hAnsi="Times New Roman"/>
          <w:b/>
          <w:color w:val="000000"/>
          <w:sz w:val="24"/>
          <w:szCs w:val="24"/>
        </w:rPr>
        <w:t>Pelan Pentaksiran Kursus</w:t>
      </w:r>
      <w:r w:rsidR="00BE2CEA" w:rsidRPr="0067723A">
        <w:rPr>
          <w:rFonts w:ascii="Times New Roman" w:hAnsi="Times New Roman"/>
          <w:b/>
          <w:color w:val="000000"/>
          <w:sz w:val="24"/>
          <w:szCs w:val="24"/>
        </w:rPr>
        <w:t xml:space="preserve"> </w:t>
      </w:r>
      <w:r w:rsidR="00D8210C" w:rsidRPr="0067723A">
        <w:rPr>
          <w:rFonts w:ascii="Times New Roman" w:hAnsi="Times New Roman"/>
          <w:b/>
          <w:color w:val="000000"/>
          <w:sz w:val="24"/>
          <w:szCs w:val="24"/>
        </w:rPr>
        <w:t>GGG</w:t>
      </w:r>
      <w:r w:rsidR="001341D5" w:rsidRPr="0067723A">
        <w:rPr>
          <w:rFonts w:ascii="Times New Roman" w:hAnsi="Times New Roman"/>
          <w:b/>
          <w:color w:val="000000"/>
          <w:sz w:val="24"/>
          <w:szCs w:val="24"/>
        </w:rPr>
        <w:t>E 21</w:t>
      </w:r>
      <w:r w:rsidR="00A63954" w:rsidRPr="0067723A">
        <w:rPr>
          <w:rFonts w:ascii="Times New Roman" w:hAnsi="Times New Roman"/>
          <w:b/>
          <w:color w:val="000000"/>
          <w:sz w:val="24"/>
          <w:szCs w:val="24"/>
        </w:rPr>
        <w:t>5</w:t>
      </w:r>
      <w:r w:rsidR="001341D5" w:rsidRPr="0067723A">
        <w:rPr>
          <w:rFonts w:ascii="Times New Roman" w:hAnsi="Times New Roman"/>
          <w:b/>
          <w:color w:val="000000"/>
          <w:sz w:val="24"/>
          <w:szCs w:val="24"/>
        </w:rPr>
        <w:t>3</w:t>
      </w:r>
      <w:r w:rsidR="00D8210C" w:rsidRPr="0067723A">
        <w:rPr>
          <w:rFonts w:ascii="Times New Roman" w:hAnsi="Times New Roman"/>
          <w:b/>
          <w:color w:val="000000"/>
          <w:sz w:val="24"/>
          <w:szCs w:val="24"/>
        </w:rPr>
        <w:t xml:space="preserve"> </w:t>
      </w:r>
      <w:r w:rsidR="001341D5" w:rsidRPr="0067723A">
        <w:rPr>
          <w:rFonts w:ascii="Times New Roman" w:hAnsi="Times New Roman"/>
          <w:b/>
          <w:color w:val="000000"/>
          <w:sz w:val="24"/>
          <w:szCs w:val="24"/>
        </w:rPr>
        <w:t xml:space="preserve">Teknologi </w:t>
      </w:r>
      <w:r w:rsidR="00A72CB4">
        <w:rPr>
          <w:rFonts w:ascii="Times New Roman" w:hAnsi="Times New Roman"/>
          <w:b/>
          <w:color w:val="000000"/>
          <w:sz w:val="24"/>
          <w:szCs w:val="24"/>
        </w:rPr>
        <w:t>P</w:t>
      </w:r>
      <w:r w:rsidR="001341D5" w:rsidRPr="0067723A">
        <w:rPr>
          <w:rFonts w:ascii="Times New Roman" w:hAnsi="Times New Roman"/>
          <w:b/>
          <w:color w:val="000000"/>
          <w:sz w:val="24"/>
          <w:szCs w:val="24"/>
        </w:rPr>
        <w:t>endidikan</w:t>
      </w:r>
      <w:r w:rsidRPr="0067723A">
        <w:rPr>
          <w:rFonts w:ascii="Times New Roman" w:hAnsi="Times New Roman"/>
          <w:b/>
          <w:color w:val="000000"/>
          <w:sz w:val="24"/>
          <w:szCs w:val="24"/>
        </w:rPr>
        <w:t xml:space="preserve"> </w:t>
      </w:r>
    </w:p>
    <w:p w:rsidR="009E7EAA" w:rsidRPr="0067723A" w:rsidRDefault="009E7EAA" w:rsidP="006D5EAD">
      <w:pPr>
        <w:spacing w:after="0"/>
        <w:rPr>
          <w:rFonts w:ascii="Times New Roman" w:hAnsi="Times New Roman"/>
          <w:b/>
          <w:color w:val="000000"/>
          <w:sz w:val="24"/>
          <w:szCs w:val="24"/>
        </w:rPr>
      </w:pPr>
    </w:p>
    <w:tbl>
      <w:tblPr>
        <w:tblW w:w="142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09"/>
        <w:gridCol w:w="720"/>
        <w:gridCol w:w="3385"/>
        <w:gridCol w:w="466"/>
        <w:gridCol w:w="850"/>
        <w:gridCol w:w="1667"/>
        <w:gridCol w:w="1056"/>
        <w:gridCol w:w="851"/>
        <w:gridCol w:w="992"/>
        <w:gridCol w:w="1276"/>
      </w:tblGrid>
      <w:tr w:rsidR="00060C76" w:rsidRPr="00060C76" w:rsidTr="00BE30D6">
        <w:trPr>
          <w:trHeight w:val="382"/>
          <w:tblHeader/>
        </w:trPr>
        <w:tc>
          <w:tcPr>
            <w:tcW w:w="568" w:type="dxa"/>
            <w:vMerge w:val="restart"/>
            <w:vAlign w:val="center"/>
          </w:tcPr>
          <w:p w:rsidR="00060C76" w:rsidRPr="00060C76" w:rsidRDefault="00060C76" w:rsidP="00060C76">
            <w:pPr>
              <w:jc w:val="center"/>
              <w:rPr>
                <w:rFonts w:ascii="Arial" w:eastAsia="Calibri" w:hAnsi="Arial" w:cs="Arial"/>
                <w:b/>
                <w:sz w:val="20"/>
                <w:szCs w:val="20"/>
              </w:rPr>
            </w:pPr>
            <w:r w:rsidRPr="00060C76">
              <w:rPr>
                <w:rFonts w:ascii="Arial" w:eastAsia="Calibri" w:hAnsi="Arial" w:cs="Arial"/>
                <w:b/>
                <w:sz w:val="20"/>
                <w:szCs w:val="20"/>
              </w:rPr>
              <w:t>Bil</w:t>
            </w:r>
          </w:p>
        </w:tc>
        <w:tc>
          <w:tcPr>
            <w:tcW w:w="2409" w:type="dxa"/>
            <w:vMerge w:val="restart"/>
            <w:vAlign w:val="center"/>
          </w:tcPr>
          <w:p w:rsidR="00060C76" w:rsidRPr="00060C76" w:rsidRDefault="00060C76" w:rsidP="00060C76">
            <w:pPr>
              <w:spacing w:after="0"/>
              <w:rPr>
                <w:rFonts w:ascii="Arial" w:eastAsia="Calibri" w:hAnsi="Arial" w:cs="Arial"/>
                <w:b/>
                <w:sz w:val="20"/>
                <w:szCs w:val="20"/>
              </w:rPr>
            </w:pPr>
            <w:r w:rsidRPr="00060C76">
              <w:rPr>
                <w:rFonts w:ascii="Arial" w:eastAsia="Calibri" w:hAnsi="Arial" w:cs="Arial"/>
                <w:b/>
                <w:sz w:val="20"/>
                <w:szCs w:val="20"/>
              </w:rPr>
              <w:t>Hasil Pembelajaran Kursus (HPK)</w:t>
            </w:r>
          </w:p>
        </w:tc>
        <w:tc>
          <w:tcPr>
            <w:tcW w:w="720" w:type="dxa"/>
            <w:vMerge w:val="restart"/>
            <w:textDirection w:val="btLr"/>
          </w:tcPr>
          <w:p w:rsidR="00060C76" w:rsidRPr="00060C76" w:rsidRDefault="00060C76" w:rsidP="00060C76">
            <w:pPr>
              <w:spacing w:after="0"/>
              <w:ind w:left="113" w:right="113"/>
              <w:rPr>
                <w:rFonts w:ascii="Arial" w:eastAsia="Calibri" w:hAnsi="Arial" w:cs="Arial"/>
                <w:b/>
                <w:sz w:val="20"/>
                <w:szCs w:val="20"/>
              </w:rPr>
            </w:pPr>
            <w:r w:rsidRPr="00060C76">
              <w:rPr>
                <w:rFonts w:ascii="Arial" w:eastAsia="Calibri" w:hAnsi="Arial" w:cs="Arial"/>
                <w:b/>
                <w:iCs/>
                <w:sz w:val="20"/>
                <w:szCs w:val="20"/>
                <w:lang w:val="ms-MY"/>
              </w:rPr>
              <w:t>Tahap Taksonomi</w:t>
            </w:r>
          </w:p>
        </w:tc>
        <w:tc>
          <w:tcPr>
            <w:tcW w:w="3385" w:type="dxa"/>
            <w:vMerge w:val="restart"/>
          </w:tcPr>
          <w:p w:rsidR="00060C76" w:rsidRPr="00060C76" w:rsidRDefault="00060C76" w:rsidP="00060C76">
            <w:pPr>
              <w:spacing w:after="0"/>
              <w:rPr>
                <w:rFonts w:ascii="Arial" w:eastAsia="Calibri" w:hAnsi="Arial" w:cs="Arial"/>
                <w:b/>
                <w:sz w:val="20"/>
                <w:szCs w:val="20"/>
              </w:rPr>
            </w:pPr>
          </w:p>
          <w:p w:rsidR="00060C76" w:rsidRPr="00060C76" w:rsidRDefault="00060C76" w:rsidP="00060C76">
            <w:pPr>
              <w:spacing w:after="0"/>
              <w:rPr>
                <w:rFonts w:ascii="Arial" w:eastAsia="Calibri" w:hAnsi="Arial" w:cs="Arial"/>
                <w:b/>
                <w:sz w:val="20"/>
                <w:szCs w:val="20"/>
              </w:rPr>
            </w:pPr>
            <w:r w:rsidRPr="00060C76">
              <w:rPr>
                <w:rFonts w:ascii="Arial" w:eastAsia="Calibri" w:hAnsi="Arial" w:cs="Arial"/>
                <w:b/>
                <w:sz w:val="20"/>
                <w:szCs w:val="20"/>
              </w:rPr>
              <w:t>INDIKATOR</w:t>
            </w:r>
          </w:p>
          <w:p w:rsidR="00060C76" w:rsidRPr="00060C76" w:rsidRDefault="00060C76" w:rsidP="00060C76">
            <w:pPr>
              <w:spacing w:after="0"/>
              <w:rPr>
                <w:rFonts w:ascii="Arial" w:eastAsia="Calibri" w:hAnsi="Arial" w:cs="Arial"/>
                <w:b/>
                <w:sz w:val="20"/>
                <w:szCs w:val="20"/>
              </w:rPr>
            </w:pPr>
          </w:p>
        </w:tc>
        <w:tc>
          <w:tcPr>
            <w:tcW w:w="466" w:type="dxa"/>
            <w:vMerge w:val="restart"/>
            <w:textDirection w:val="btLr"/>
          </w:tcPr>
          <w:p w:rsidR="00060C76" w:rsidRPr="00060C76" w:rsidRDefault="00060C76" w:rsidP="00060C76">
            <w:pPr>
              <w:spacing w:after="0"/>
              <w:ind w:left="113" w:right="113"/>
              <w:rPr>
                <w:rFonts w:ascii="Arial" w:eastAsia="Calibri" w:hAnsi="Arial" w:cs="Arial"/>
                <w:b/>
                <w:sz w:val="20"/>
                <w:szCs w:val="20"/>
              </w:rPr>
            </w:pPr>
            <w:r w:rsidRPr="00060C76">
              <w:rPr>
                <w:rFonts w:ascii="Arial" w:eastAsia="Calibri" w:hAnsi="Arial" w:cs="Arial"/>
                <w:b/>
                <w:sz w:val="20"/>
                <w:szCs w:val="20"/>
              </w:rPr>
              <w:t>HPP */ MQF**</w:t>
            </w:r>
          </w:p>
        </w:tc>
        <w:tc>
          <w:tcPr>
            <w:tcW w:w="850" w:type="dxa"/>
            <w:vMerge w:val="restart"/>
            <w:textDirection w:val="btLr"/>
          </w:tcPr>
          <w:p w:rsidR="00060C76" w:rsidRPr="00060C76" w:rsidRDefault="00060C76" w:rsidP="00060C76">
            <w:pPr>
              <w:spacing w:after="0"/>
              <w:ind w:left="113" w:right="113"/>
              <w:rPr>
                <w:rFonts w:ascii="Arial" w:eastAsia="Calibri" w:hAnsi="Arial" w:cs="Arial"/>
                <w:b/>
                <w:sz w:val="20"/>
                <w:szCs w:val="20"/>
              </w:rPr>
            </w:pPr>
            <w:r w:rsidRPr="00060C76">
              <w:rPr>
                <w:rFonts w:ascii="Arial" w:hAnsi="Arial" w:cs="Arial"/>
                <w:b/>
                <w:sz w:val="20"/>
                <w:szCs w:val="20"/>
                <w:lang w:val="en-US"/>
              </w:rPr>
              <w:t>*Pemboleh (1) / *Penentu (2)</w:t>
            </w:r>
          </w:p>
        </w:tc>
        <w:tc>
          <w:tcPr>
            <w:tcW w:w="1667" w:type="dxa"/>
            <w:vMerge w:val="restart"/>
            <w:textDirection w:val="btLr"/>
          </w:tcPr>
          <w:p w:rsidR="00060C76" w:rsidRPr="00060C76" w:rsidRDefault="00060C76" w:rsidP="00060C76">
            <w:pPr>
              <w:spacing w:after="0"/>
              <w:ind w:left="113" w:right="113"/>
              <w:rPr>
                <w:rFonts w:ascii="Arial" w:eastAsia="Calibri" w:hAnsi="Arial" w:cs="Arial"/>
                <w:b/>
                <w:sz w:val="20"/>
                <w:szCs w:val="20"/>
              </w:rPr>
            </w:pPr>
            <w:r w:rsidRPr="00060C76">
              <w:rPr>
                <w:rFonts w:ascii="Arial" w:eastAsia="Calibri" w:hAnsi="Arial" w:cs="Arial"/>
                <w:b/>
                <w:sz w:val="20"/>
                <w:szCs w:val="20"/>
              </w:rPr>
              <w:t>Kaedah penyampaian</w:t>
            </w:r>
          </w:p>
        </w:tc>
        <w:tc>
          <w:tcPr>
            <w:tcW w:w="2899" w:type="dxa"/>
            <w:gridSpan w:val="3"/>
          </w:tcPr>
          <w:p w:rsidR="00060C76" w:rsidRPr="00060C76" w:rsidRDefault="00060C76" w:rsidP="00060C76">
            <w:pPr>
              <w:spacing w:after="0"/>
              <w:jc w:val="center"/>
              <w:rPr>
                <w:rFonts w:ascii="Arial" w:eastAsia="Calibri" w:hAnsi="Arial" w:cs="Arial"/>
                <w:b/>
                <w:sz w:val="20"/>
                <w:szCs w:val="20"/>
              </w:rPr>
            </w:pPr>
            <w:r w:rsidRPr="00060C76">
              <w:rPr>
                <w:rFonts w:ascii="Arial" w:eastAsia="Calibri" w:hAnsi="Arial" w:cs="Arial"/>
                <w:b/>
                <w:sz w:val="20"/>
                <w:szCs w:val="20"/>
              </w:rPr>
              <w:t>Kaedah Pentaksiran</w:t>
            </w:r>
          </w:p>
        </w:tc>
        <w:tc>
          <w:tcPr>
            <w:tcW w:w="1276" w:type="dxa"/>
            <w:vMerge w:val="restart"/>
            <w:textDirection w:val="btLr"/>
          </w:tcPr>
          <w:p w:rsidR="00060C76" w:rsidRPr="00060C76" w:rsidRDefault="00060C76" w:rsidP="00060C76">
            <w:pPr>
              <w:ind w:left="113" w:right="113"/>
              <w:jc w:val="center"/>
              <w:rPr>
                <w:rFonts w:ascii="Times New Roman" w:eastAsia="Calibri" w:hAnsi="Times New Roman"/>
                <w:b/>
                <w:sz w:val="20"/>
                <w:szCs w:val="20"/>
              </w:rPr>
            </w:pPr>
            <w:r w:rsidRPr="00060C76">
              <w:rPr>
                <w:b/>
                <w:bCs/>
                <w:sz w:val="20"/>
                <w:szCs w:val="20"/>
              </w:rPr>
              <w:t>Beban Pembelajaran Pelajar (SLT)</w:t>
            </w:r>
          </w:p>
        </w:tc>
      </w:tr>
      <w:tr w:rsidR="00060C76" w:rsidRPr="00060C76" w:rsidTr="00BE30D6">
        <w:trPr>
          <w:cantSplit/>
          <w:trHeight w:val="1411"/>
          <w:tblHeader/>
        </w:trPr>
        <w:tc>
          <w:tcPr>
            <w:tcW w:w="568" w:type="dxa"/>
            <w:vMerge/>
            <w:vAlign w:val="center"/>
          </w:tcPr>
          <w:p w:rsidR="00060C76" w:rsidRPr="00060C76" w:rsidRDefault="00060C76" w:rsidP="00060C76">
            <w:pPr>
              <w:jc w:val="center"/>
              <w:rPr>
                <w:rFonts w:ascii="Times New Roman" w:eastAsia="Calibri" w:hAnsi="Times New Roman"/>
                <w:b/>
                <w:sz w:val="20"/>
                <w:szCs w:val="20"/>
              </w:rPr>
            </w:pPr>
          </w:p>
        </w:tc>
        <w:tc>
          <w:tcPr>
            <w:tcW w:w="2409" w:type="dxa"/>
            <w:vMerge/>
            <w:vAlign w:val="center"/>
          </w:tcPr>
          <w:p w:rsidR="00060C76" w:rsidRPr="00060C76" w:rsidRDefault="00060C76" w:rsidP="00060C76">
            <w:pPr>
              <w:rPr>
                <w:rFonts w:ascii="Times New Roman" w:eastAsia="Calibri" w:hAnsi="Times New Roman"/>
                <w:b/>
                <w:sz w:val="20"/>
                <w:szCs w:val="20"/>
              </w:rPr>
            </w:pPr>
          </w:p>
        </w:tc>
        <w:tc>
          <w:tcPr>
            <w:tcW w:w="720" w:type="dxa"/>
            <w:vMerge/>
            <w:textDirection w:val="btLr"/>
          </w:tcPr>
          <w:p w:rsidR="00060C76" w:rsidRPr="00060C76" w:rsidRDefault="00060C76" w:rsidP="00060C76">
            <w:pPr>
              <w:ind w:left="113" w:right="113"/>
              <w:rPr>
                <w:rFonts w:ascii="Times New Roman" w:eastAsia="Calibri" w:hAnsi="Times New Roman"/>
                <w:b/>
                <w:iCs/>
                <w:sz w:val="20"/>
                <w:szCs w:val="20"/>
                <w:lang w:val="ms-MY"/>
              </w:rPr>
            </w:pPr>
          </w:p>
        </w:tc>
        <w:tc>
          <w:tcPr>
            <w:tcW w:w="3385" w:type="dxa"/>
            <w:vMerge/>
          </w:tcPr>
          <w:p w:rsidR="00060C76" w:rsidRPr="00060C76" w:rsidRDefault="00060C76" w:rsidP="00060C76">
            <w:pPr>
              <w:rPr>
                <w:rFonts w:ascii="Times New Roman" w:eastAsia="Calibri" w:hAnsi="Times New Roman"/>
                <w:b/>
                <w:sz w:val="20"/>
                <w:szCs w:val="20"/>
              </w:rPr>
            </w:pPr>
          </w:p>
        </w:tc>
        <w:tc>
          <w:tcPr>
            <w:tcW w:w="466" w:type="dxa"/>
            <w:vMerge/>
          </w:tcPr>
          <w:p w:rsidR="00060C76" w:rsidRPr="00060C76" w:rsidRDefault="00060C76" w:rsidP="00060C76">
            <w:pPr>
              <w:rPr>
                <w:rFonts w:ascii="Times New Roman" w:eastAsia="Calibri" w:hAnsi="Times New Roman"/>
                <w:b/>
                <w:sz w:val="20"/>
                <w:szCs w:val="20"/>
              </w:rPr>
            </w:pPr>
          </w:p>
        </w:tc>
        <w:tc>
          <w:tcPr>
            <w:tcW w:w="850" w:type="dxa"/>
            <w:vMerge/>
          </w:tcPr>
          <w:p w:rsidR="00060C76" w:rsidRPr="00060C76" w:rsidRDefault="00060C76" w:rsidP="00060C76">
            <w:pPr>
              <w:rPr>
                <w:rFonts w:ascii="Times New Roman" w:eastAsia="Calibri" w:hAnsi="Times New Roman"/>
                <w:b/>
                <w:sz w:val="20"/>
                <w:szCs w:val="20"/>
              </w:rPr>
            </w:pPr>
          </w:p>
        </w:tc>
        <w:tc>
          <w:tcPr>
            <w:tcW w:w="1667" w:type="dxa"/>
            <w:vMerge/>
          </w:tcPr>
          <w:p w:rsidR="00060C76" w:rsidRPr="00060C76" w:rsidRDefault="00060C76" w:rsidP="00060C76">
            <w:pPr>
              <w:rPr>
                <w:rFonts w:ascii="Times New Roman" w:eastAsia="Calibri" w:hAnsi="Times New Roman"/>
                <w:b/>
                <w:sz w:val="20"/>
                <w:szCs w:val="20"/>
              </w:rPr>
            </w:pPr>
          </w:p>
        </w:tc>
        <w:tc>
          <w:tcPr>
            <w:tcW w:w="1056" w:type="dxa"/>
            <w:textDirection w:val="btLr"/>
          </w:tcPr>
          <w:p w:rsidR="00060C76" w:rsidRPr="00060C76" w:rsidRDefault="00060C76" w:rsidP="00060C76">
            <w:pPr>
              <w:ind w:left="113" w:right="113"/>
              <w:rPr>
                <w:rFonts w:ascii="Times New Roman" w:eastAsia="Calibri" w:hAnsi="Times New Roman"/>
                <w:b/>
                <w:sz w:val="20"/>
                <w:szCs w:val="20"/>
              </w:rPr>
            </w:pPr>
            <w:r w:rsidRPr="00060C76">
              <w:rPr>
                <w:rFonts w:ascii="Times New Roman" w:eastAsia="Calibri" w:hAnsi="Times New Roman"/>
                <w:b/>
                <w:sz w:val="20"/>
                <w:szCs w:val="20"/>
              </w:rPr>
              <w:t>Peperiksaan Pertengahan Semester</w:t>
            </w:r>
          </w:p>
        </w:tc>
        <w:tc>
          <w:tcPr>
            <w:tcW w:w="851" w:type="dxa"/>
            <w:textDirection w:val="btLr"/>
          </w:tcPr>
          <w:p w:rsidR="00060C76" w:rsidRPr="00060C76" w:rsidRDefault="00060C76" w:rsidP="00060C76">
            <w:pPr>
              <w:ind w:left="113" w:right="113"/>
              <w:rPr>
                <w:rFonts w:ascii="Times New Roman" w:eastAsia="Calibri" w:hAnsi="Times New Roman"/>
                <w:b/>
                <w:sz w:val="20"/>
                <w:szCs w:val="20"/>
              </w:rPr>
            </w:pPr>
            <w:r w:rsidRPr="00060C76">
              <w:rPr>
                <w:rFonts w:ascii="Times New Roman" w:eastAsia="Calibri" w:hAnsi="Times New Roman"/>
                <w:b/>
                <w:sz w:val="20"/>
                <w:szCs w:val="20"/>
              </w:rPr>
              <w:t>Peperiksaan Akhir</w:t>
            </w:r>
          </w:p>
          <w:p w:rsidR="00060C76" w:rsidRPr="00060C76" w:rsidRDefault="00060C76" w:rsidP="00060C76">
            <w:pPr>
              <w:ind w:left="113" w:right="113"/>
              <w:rPr>
                <w:rFonts w:ascii="Times New Roman" w:eastAsia="Calibri" w:hAnsi="Times New Roman"/>
                <w:b/>
                <w:sz w:val="20"/>
                <w:szCs w:val="20"/>
              </w:rPr>
            </w:pPr>
          </w:p>
        </w:tc>
        <w:tc>
          <w:tcPr>
            <w:tcW w:w="992" w:type="dxa"/>
            <w:textDirection w:val="btLr"/>
          </w:tcPr>
          <w:p w:rsidR="00060C76" w:rsidRPr="00060C76" w:rsidRDefault="00060C76" w:rsidP="00060C76">
            <w:pPr>
              <w:ind w:left="113" w:right="113"/>
              <w:rPr>
                <w:rFonts w:ascii="Times New Roman" w:eastAsia="Calibri" w:hAnsi="Times New Roman"/>
                <w:b/>
                <w:sz w:val="20"/>
                <w:szCs w:val="20"/>
              </w:rPr>
            </w:pPr>
            <w:r w:rsidRPr="00060C76">
              <w:rPr>
                <w:rFonts w:ascii="Times New Roman" w:eastAsia="Calibri" w:hAnsi="Times New Roman"/>
                <w:b/>
                <w:sz w:val="20"/>
                <w:szCs w:val="20"/>
              </w:rPr>
              <w:t>Tugasan Analisis Kualitatif</w:t>
            </w:r>
          </w:p>
        </w:tc>
        <w:tc>
          <w:tcPr>
            <w:tcW w:w="1276" w:type="dxa"/>
            <w:vMerge/>
          </w:tcPr>
          <w:p w:rsidR="00060C76" w:rsidRPr="00060C76" w:rsidRDefault="00060C76" w:rsidP="00060C76">
            <w:pPr>
              <w:rPr>
                <w:rFonts w:ascii="Times New Roman" w:eastAsia="Calibri" w:hAnsi="Times New Roman"/>
                <w:b/>
                <w:sz w:val="20"/>
                <w:szCs w:val="20"/>
              </w:rPr>
            </w:pPr>
          </w:p>
        </w:tc>
      </w:tr>
      <w:tr w:rsidR="00060C76" w:rsidRPr="00060C76" w:rsidTr="00BE30D6">
        <w:trPr>
          <w:trHeight w:val="965"/>
        </w:trPr>
        <w:tc>
          <w:tcPr>
            <w:tcW w:w="568" w:type="dxa"/>
          </w:tcPr>
          <w:p w:rsidR="00060C76" w:rsidRPr="00060C76" w:rsidRDefault="00060C76" w:rsidP="00060C76">
            <w:pPr>
              <w:tabs>
                <w:tab w:val="left" w:pos="900"/>
              </w:tabs>
              <w:jc w:val="both"/>
              <w:rPr>
                <w:rFonts w:ascii="Arial" w:eastAsia="Calibri" w:hAnsi="Arial" w:cs="Arial"/>
                <w:color w:val="000000"/>
                <w:sz w:val="20"/>
                <w:szCs w:val="20"/>
              </w:rPr>
            </w:pPr>
            <w:r w:rsidRPr="00060C76">
              <w:rPr>
                <w:rFonts w:ascii="Arial" w:eastAsia="Calibri" w:hAnsi="Arial" w:cs="Arial"/>
                <w:color w:val="000000"/>
                <w:sz w:val="20"/>
                <w:szCs w:val="20"/>
              </w:rPr>
              <w:t>1</w:t>
            </w:r>
          </w:p>
        </w:tc>
        <w:tc>
          <w:tcPr>
            <w:tcW w:w="2409" w:type="dxa"/>
          </w:tcPr>
          <w:p w:rsidR="00060C76" w:rsidRPr="00060C76" w:rsidRDefault="00060C76" w:rsidP="00060C76">
            <w:pPr>
              <w:rPr>
                <w:sz w:val="24"/>
                <w:szCs w:val="24"/>
                <w:lang w:val="ms-MY"/>
              </w:rPr>
            </w:pPr>
            <w:r w:rsidRPr="00060C76">
              <w:rPr>
                <w:rFonts w:ascii="Arial" w:hAnsi="Arial" w:cs="Arial"/>
                <w:sz w:val="20"/>
                <w:szCs w:val="20"/>
              </w:rPr>
              <w:t>M</w:t>
            </w:r>
            <w:r w:rsidRPr="00060C76">
              <w:rPr>
                <w:rFonts w:cs="Arial"/>
                <w:sz w:val="24"/>
                <w:szCs w:val="24"/>
              </w:rPr>
              <w:t>enerangkan konsep teknologi pendidikan</w:t>
            </w:r>
            <w:r w:rsidRPr="00060C76">
              <w:rPr>
                <w:sz w:val="24"/>
                <w:szCs w:val="24"/>
                <w:lang w:val="ms-MY"/>
              </w:rPr>
              <w:t>.</w:t>
            </w:r>
          </w:p>
          <w:p w:rsidR="00060C76" w:rsidRPr="00060C76" w:rsidRDefault="00060C76" w:rsidP="00060C76">
            <w:pPr>
              <w:rPr>
                <w:rFonts w:ascii="Arial" w:eastAsia="Calibri" w:hAnsi="Arial" w:cs="Arial"/>
                <w:color w:val="000000"/>
                <w:sz w:val="20"/>
                <w:szCs w:val="20"/>
              </w:rPr>
            </w:pPr>
          </w:p>
        </w:tc>
        <w:tc>
          <w:tcPr>
            <w:tcW w:w="720" w:type="dxa"/>
          </w:tcPr>
          <w:p w:rsidR="00060C76" w:rsidRPr="00060C76" w:rsidRDefault="00060C76" w:rsidP="00060C76">
            <w:pPr>
              <w:rPr>
                <w:rFonts w:ascii="Arial" w:hAnsi="Arial" w:cs="Arial"/>
                <w:sz w:val="20"/>
                <w:szCs w:val="20"/>
              </w:rPr>
            </w:pPr>
            <w:r w:rsidRPr="00060C76">
              <w:rPr>
                <w:rFonts w:ascii="Arial" w:eastAsia="Calibri" w:hAnsi="Arial" w:cs="Arial"/>
                <w:color w:val="000000"/>
                <w:sz w:val="20"/>
                <w:szCs w:val="20"/>
              </w:rPr>
              <w:t>C3</w:t>
            </w:r>
          </w:p>
          <w:p w:rsidR="00060C76" w:rsidRPr="00060C76" w:rsidRDefault="00060C76" w:rsidP="00060C76">
            <w:pPr>
              <w:tabs>
                <w:tab w:val="left" w:pos="900"/>
              </w:tabs>
              <w:jc w:val="both"/>
              <w:rPr>
                <w:rFonts w:ascii="Arial" w:eastAsia="Calibri" w:hAnsi="Arial" w:cs="Arial"/>
                <w:color w:val="000000"/>
                <w:sz w:val="20"/>
                <w:szCs w:val="20"/>
              </w:rPr>
            </w:pPr>
          </w:p>
        </w:tc>
        <w:tc>
          <w:tcPr>
            <w:tcW w:w="3385" w:type="dxa"/>
          </w:tcPr>
          <w:p w:rsidR="00060C76" w:rsidRPr="00060C76" w:rsidRDefault="00060C76" w:rsidP="00060C76">
            <w:pPr>
              <w:tabs>
                <w:tab w:val="left" w:pos="900"/>
              </w:tabs>
              <w:rPr>
                <w:rFonts w:ascii="Arial" w:hAnsi="Arial" w:cs="Arial"/>
                <w:sz w:val="20"/>
                <w:szCs w:val="20"/>
                <w:lang w:val="sv-SE"/>
              </w:rPr>
            </w:pPr>
            <w:r w:rsidRPr="00060C76">
              <w:rPr>
                <w:rFonts w:ascii="Arial" w:hAnsi="Arial" w:cs="Arial"/>
                <w:sz w:val="20"/>
                <w:szCs w:val="20"/>
                <w:lang w:val="sv-SE"/>
              </w:rPr>
              <w:t xml:space="preserve">Berkemampuan mengenalpasti teori dan konsep </w:t>
            </w:r>
            <w:r w:rsidRPr="00060C76">
              <w:rPr>
                <w:rFonts w:ascii="Arial" w:hAnsi="Arial" w:cs="Arial"/>
                <w:sz w:val="20"/>
                <w:szCs w:val="20"/>
              </w:rPr>
              <w:t>teknologi pendidikan.</w:t>
            </w:r>
          </w:p>
        </w:tc>
        <w:tc>
          <w:tcPr>
            <w:tcW w:w="466" w:type="dxa"/>
          </w:tcPr>
          <w:p w:rsidR="00060C76" w:rsidRPr="00060C76" w:rsidRDefault="00060C76" w:rsidP="00060C76">
            <w:pPr>
              <w:tabs>
                <w:tab w:val="left" w:pos="900"/>
              </w:tabs>
              <w:rPr>
                <w:rFonts w:ascii="Arial" w:hAnsi="Arial" w:cs="Arial"/>
                <w:sz w:val="20"/>
                <w:szCs w:val="20"/>
                <w:lang w:val="sv-SE"/>
              </w:rPr>
            </w:pPr>
            <w:r w:rsidRPr="00060C76">
              <w:rPr>
                <w:rFonts w:ascii="Arial" w:hAnsi="Arial" w:cs="Arial"/>
                <w:sz w:val="20"/>
                <w:szCs w:val="20"/>
                <w:lang w:val="sv-SE"/>
              </w:rPr>
              <w:t>1</w:t>
            </w:r>
          </w:p>
        </w:tc>
        <w:tc>
          <w:tcPr>
            <w:tcW w:w="850" w:type="dxa"/>
          </w:tcPr>
          <w:p w:rsidR="00060C76" w:rsidRPr="00060C76" w:rsidRDefault="00060C76" w:rsidP="00060C76">
            <w:pPr>
              <w:tabs>
                <w:tab w:val="left" w:pos="900"/>
              </w:tabs>
              <w:rPr>
                <w:rFonts w:ascii="Arial" w:hAnsi="Arial" w:cs="Arial"/>
                <w:sz w:val="20"/>
                <w:szCs w:val="20"/>
                <w:lang w:val="sv-SE"/>
              </w:rPr>
            </w:pPr>
            <w:r w:rsidRPr="00060C76">
              <w:rPr>
                <w:rFonts w:ascii="Arial" w:hAnsi="Arial" w:cs="Arial"/>
                <w:sz w:val="20"/>
                <w:szCs w:val="20"/>
                <w:lang w:val="sv-SE"/>
              </w:rPr>
              <w:t>2</w:t>
            </w:r>
          </w:p>
        </w:tc>
        <w:tc>
          <w:tcPr>
            <w:tcW w:w="1667" w:type="dxa"/>
          </w:tcPr>
          <w:p w:rsidR="00060C76" w:rsidRPr="00060C76" w:rsidRDefault="00060C76" w:rsidP="00060C76">
            <w:pPr>
              <w:tabs>
                <w:tab w:val="left" w:pos="900"/>
              </w:tabs>
              <w:rPr>
                <w:rFonts w:ascii="Arial" w:eastAsia="Calibri" w:hAnsi="Arial" w:cs="Arial"/>
                <w:color w:val="000000"/>
                <w:sz w:val="20"/>
                <w:szCs w:val="20"/>
              </w:rPr>
            </w:pPr>
            <w:r w:rsidRPr="00060C76">
              <w:rPr>
                <w:rFonts w:ascii="Arial" w:hAnsi="Arial" w:cs="Arial"/>
                <w:sz w:val="20"/>
                <w:szCs w:val="20"/>
                <w:lang w:val="sv-SE"/>
              </w:rPr>
              <w:t xml:space="preserve">Kuliah, perbincangan kumpulan </w:t>
            </w:r>
          </w:p>
        </w:tc>
        <w:tc>
          <w:tcPr>
            <w:tcW w:w="1056" w:type="dxa"/>
          </w:tcPr>
          <w:p w:rsidR="00060C76" w:rsidRPr="00060C76" w:rsidRDefault="00060C76" w:rsidP="00060C76">
            <w:pPr>
              <w:tabs>
                <w:tab w:val="left" w:pos="900"/>
              </w:tabs>
              <w:jc w:val="both"/>
              <w:rPr>
                <w:rFonts w:ascii="Arial" w:eastAsia="Calibri" w:hAnsi="Arial" w:cs="Arial"/>
                <w:color w:val="000000"/>
                <w:sz w:val="20"/>
                <w:szCs w:val="20"/>
              </w:rPr>
            </w:pPr>
            <w:r w:rsidRPr="00060C76">
              <w:rPr>
                <w:rFonts w:ascii="Arial" w:eastAsia="Calibri" w:hAnsi="Arial" w:cs="Arial"/>
                <w:color w:val="000000"/>
                <w:sz w:val="20"/>
                <w:szCs w:val="20"/>
              </w:rPr>
              <w:t>-</w:t>
            </w:r>
          </w:p>
        </w:tc>
        <w:tc>
          <w:tcPr>
            <w:tcW w:w="851" w:type="dxa"/>
          </w:tcPr>
          <w:p w:rsidR="00060C76" w:rsidRPr="00060C76" w:rsidRDefault="00060C76" w:rsidP="00060C76">
            <w:pPr>
              <w:tabs>
                <w:tab w:val="left" w:pos="900"/>
              </w:tabs>
              <w:jc w:val="both"/>
              <w:rPr>
                <w:rFonts w:ascii="Arial" w:eastAsia="Calibri" w:hAnsi="Arial" w:cs="Arial"/>
                <w:color w:val="000000"/>
                <w:sz w:val="20"/>
                <w:szCs w:val="20"/>
              </w:rPr>
            </w:pPr>
            <w:r w:rsidRPr="00060C76">
              <w:rPr>
                <w:rFonts w:ascii="Arial" w:eastAsia="Calibri" w:hAnsi="Arial" w:cs="Arial"/>
                <w:color w:val="000000"/>
                <w:sz w:val="20"/>
                <w:szCs w:val="20"/>
              </w:rPr>
              <w:t>-</w:t>
            </w:r>
          </w:p>
        </w:tc>
        <w:tc>
          <w:tcPr>
            <w:tcW w:w="992" w:type="dxa"/>
          </w:tcPr>
          <w:p w:rsidR="00060C76" w:rsidRPr="00060C76" w:rsidRDefault="00060C76" w:rsidP="00060C76">
            <w:pPr>
              <w:tabs>
                <w:tab w:val="left" w:pos="900"/>
              </w:tabs>
              <w:jc w:val="both"/>
              <w:rPr>
                <w:rFonts w:ascii="Arial" w:eastAsia="Calibri" w:hAnsi="Arial" w:cs="Arial"/>
                <w:color w:val="000000"/>
                <w:sz w:val="20"/>
                <w:szCs w:val="20"/>
              </w:rPr>
            </w:pPr>
            <w:r w:rsidRPr="00060C76">
              <w:rPr>
                <w:rFonts w:ascii="Arial" w:eastAsia="Calibri" w:hAnsi="Arial" w:cs="Arial"/>
                <w:color w:val="000000"/>
                <w:sz w:val="20"/>
                <w:szCs w:val="20"/>
              </w:rPr>
              <w:t>-</w:t>
            </w:r>
          </w:p>
        </w:tc>
        <w:tc>
          <w:tcPr>
            <w:tcW w:w="1276" w:type="dxa"/>
          </w:tcPr>
          <w:p w:rsidR="00060C76" w:rsidRPr="00060C76" w:rsidRDefault="00060C76" w:rsidP="00060C76">
            <w:pPr>
              <w:tabs>
                <w:tab w:val="left" w:pos="900"/>
              </w:tabs>
              <w:jc w:val="both"/>
              <w:rPr>
                <w:rFonts w:ascii="Arial" w:eastAsia="Calibri" w:hAnsi="Arial" w:cs="Arial"/>
                <w:color w:val="000000"/>
                <w:sz w:val="20"/>
                <w:szCs w:val="20"/>
              </w:rPr>
            </w:pPr>
            <w:r w:rsidRPr="00060C76">
              <w:rPr>
                <w:rFonts w:ascii="Arial" w:eastAsia="Calibri" w:hAnsi="Arial" w:cs="Arial"/>
                <w:color w:val="000000"/>
                <w:sz w:val="20"/>
                <w:szCs w:val="20"/>
              </w:rPr>
              <w:t>00 jam</w:t>
            </w:r>
          </w:p>
        </w:tc>
      </w:tr>
      <w:tr w:rsidR="00060C76" w:rsidRPr="00060C76" w:rsidTr="00BE30D6">
        <w:trPr>
          <w:trHeight w:val="1288"/>
        </w:trPr>
        <w:tc>
          <w:tcPr>
            <w:tcW w:w="568" w:type="dxa"/>
          </w:tcPr>
          <w:p w:rsidR="00060C76" w:rsidRPr="00060C76" w:rsidRDefault="00060C76" w:rsidP="00060C76">
            <w:pPr>
              <w:tabs>
                <w:tab w:val="left" w:pos="900"/>
              </w:tabs>
              <w:jc w:val="both"/>
              <w:rPr>
                <w:rFonts w:ascii="Arial" w:eastAsia="Calibri" w:hAnsi="Arial" w:cs="Arial"/>
                <w:color w:val="000000"/>
                <w:sz w:val="20"/>
                <w:szCs w:val="20"/>
              </w:rPr>
            </w:pPr>
            <w:r w:rsidRPr="00060C76">
              <w:rPr>
                <w:rFonts w:ascii="Arial" w:eastAsia="Calibri" w:hAnsi="Arial" w:cs="Arial"/>
                <w:color w:val="000000"/>
                <w:sz w:val="20"/>
                <w:szCs w:val="20"/>
              </w:rPr>
              <w:t>2</w:t>
            </w:r>
          </w:p>
        </w:tc>
        <w:tc>
          <w:tcPr>
            <w:tcW w:w="2409" w:type="dxa"/>
          </w:tcPr>
          <w:p w:rsidR="00060C76" w:rsidRPr="00060C76" w:rsidRDefault="00060C76" w:rsidP="00060C76">
            <w:pPr>
              <w:rPr>
                <w:rFonts w:ascii="Arial" w:eastAsia="Calibri" w:hAnsi="Arial" w:cs="Arial"/>
                <w:color w:val="000000"/>
                <w:sz w:val="20"/>
                <w:szCs w:val="20"/>
              </w:rPr>
            </w:pPr>
            <w:r w:rsidRPr="00060C76">
              <w:rPr>
                <w:rFonts w:ascii="Arial" w:eastAsia="Calibri" w:hAnsi="Arial" w:cs="Arial"/>
                <w:color w:val="000000"/>
                <w:sz w:val="20"/>
                <w:szCs w:val="20"/>
              </w:rPr>
              <w:t xml:space="preserve">Mengaplikasikan </w:t>
            </w:r>
            <w:r w:rsidRPr="00060C76">
              <w:rPr>
                <w:rFonts w:cs="Arial"/>
                <w:sz w:val="24"/>
                <w:szCs w:val="24"/>
              </w:rPr>
              <w:t>fungsi domain teknologi pendidikan</w:t>
            </w:r>
            <w:r w:rsidRPr="00060C76">
              <w:rPr>
                <w:sz w:val="24"/>
                <w:szCs w:val="24"/>
                <w:lang w:val="ms-MY"/>
              </w:rPr>
              <w:t>.</w:t>
            </w:r>
          </w:p>
        </w:tc>
        <w:tc>
          <w:tcPr>
            <w:tcW w:w="720" w:type="dxa"/>
          </w:tcPr>
          <w:p w:rsidR="00060C76" w:rsidRPr="00060C76" w:rsidRDefault="00060C76" w:rsidP="00060C76">
            <w:pPr>
              <w:rPr>
                <w:rFonts w:ascii="Arial" w:hAnsi="Arial" w:cs="Arial"/>
                <w:sz w:val="20"/>
                <w:szCs w:val="20"/>
              </w:rPr>
            </w:pPr>
            <w:r w:rsidRPr="00060C76">
              <w:rPr>
                <w:rFonts w:ascii="Arial" w:hAnsi="Arial" w:cs="Arial"/>
                <w:sz w:val="20"/>
                <w:szCs w:val="20"/>
              </w:rPr>
              <w:t>C4</w:t>
            </w:r>
          </w:p>
        </w:tc>
        <w:tc>
          <w:tcPr>
            <w:tcW w:w="3385" w:type="dxa"/>
          </w:tcPr>
          <w:p w:rsidR="00060C76" w:rsidRPr="00060C76" w:rsidRDefault="00060C76" w:rsidP="00060C76">
            <w:pPr>
              <w:rPr>
                <w:rFonts w:ascii="Arial" w:hAnsi="Arial" w:cs="Arial"/>
                <w:sz w:val="20"/>
                <w:szCs w:val="20"/>
                <w:lang w:val="sv-SE"/>
              </w:rPr>
            </w:pPr>
            <w:r w:rsidRPr="00060C76">
              <w:rPr>
                <w:rFonts w:ascii="Arial" w:hAnsi="Arial" w:cs="Arial"/>
                <w:sz w:val="20"/>
                <w:szCs w:val="20"/>
                <w:lang w:val="sv-SE"/>
              </w:rPr>
              <w:t>Berkemampuan menyelesaikan masalah berkaitan domain teknologi pendidikan dalam proses pembelajaran dan pengajaran.</w:t>
            </w:r>
          </w:p>
        </w:tc>
        <w:tc>
          <w:tcPr>
            <w:tcW w:w="466" w:type="dxa"/>
          </w:tcPr>
          <w:p w:rsidR="00060C76" w:rsidRPr="00060C76" w:rsidRDefault="00060C76" w:rsidP="00060C76">
            <w:pPr>
              <w:tabs>
                <w:tab w:val="left" w:pos="900"/>
              </w:tabs>
              <w:rPr>
                <w:rFonts w:ascii="Arial" w:hAnsi="Arial" w:cs="Arial"/>
                <w:sz w:val="20"/>
                <w:szCs w:val="20"/>
                <w:lang w:val="sv-SE"/>
              </w:rPr>
            </w:pPr>
            <w:r w:rsidRPr="00060C76">
              <w:rPr>
                <w:rFonts w:ascii="Arial" w:hAnsi="Arial" w:cs="Arial"/>
                <w:sz w:val="20"/>
                <w:szCs w:val="20"/>
                <w:lang w:val="sv-SE"/>
              </w:rPr>
              <w:t>3</w:t>
            </w:r>
          </w:p>
        </w:tc>
        <w:tc>
          <w:tcPr>
            <w:tcW w:w="850" w:type="dxa"/>
          </w:tcPr>
          <w:p w:rsidR="00060C76" w:rsidRPr="00060C76" w:rsidRDefault="00060C76" w:rsidP="00060C76">
            <w:pPr>
              <w:tabs>
                <w:tab w:val="left" w:pos="900"/>
              </w:tabs>
              <w:rPr>
                <w:rFonts w:ascii="Arial" w:hAnsi="Arial" w:cs="Arial"/>
                <w:sz w:val="20"/>
                <w:szCs w:val="20"/>
                <w:lang w:val="sv-SE"/>
              </w:rPr>
            </w:pPr>
            <w:r w:rsidRPr="00060C76">
              <w:rPr>
                <w:rFonts w:ascii="Arial" w:hAnsi="Arial" w:cs="Arial"/>
                <w:sz w:val="20"/>
                <w:szCs w:val="20"/>
                <w:lang w:val="sv-SE"/>
              </w:rPr>
              <w:t>2</w:t>
            </w:r>
          </w:p>
        </w:tc>
        <w:tc>
          <w:tcPr>
            <w:tcW w:w="1667" w:type="dxa"/>
          </w:tcPr>
          <w:p w:rsidR="00060C76" w:rsidRPr="00060C76" w:rsidRDefault="00060C76" w:rsidP="00060C76">
            <w:pPr>
              <w:tabs>
                <w:tab w:val="left" w:pos="900"/>
              </w:tabs>
              <w:rPr>
                <w:rFonts w:ascii="Arial" w:eastAsia="Calibri" w:hAnsi="Arial" w:cs="Arial"/>
                <w:color w:val="000000"/>
                <w:sz w:val="20"/>
                <w:szCs w:val="20"/>
              </w:rPr>
            </w:pPr>
            <w:r w:rsidRPr="00060C76">
              <w:rPr>
                <w:rFonts w:ascii="Arial" w:hAnsi="Arial" w:cs="Arial"/>
                <w:sz w:val="20"/>
                <w:szCs w:val="20"/>
                <w:lang w:val="sv-SE"/>
              </w:rPr>
              <w:t xml:space="preserve">Kuliah, perbincangan kumpulan </w:t>
            </w:r>
          </w:p>
        </w:tc>
        <w:tc>
          <w:tcPr>
            <w:tcW w:w="1056" w:type="dxa"/>
          </w:tcPr>
          <w:p w:rsidR="00060C76" w:rsidRPr="00060C76" w:rsidRDefault="00060C76" w:rsidP="00060C76">
            <w:pPr>
              <w:tabs>
                <w:tab w:val="left" w:pos="900"/>
              </w:tabs>
              <w:jc w:val="both"/>
              <w:rPr>
                <w:rFonts w:ascii="Arial" w:eastAsia="Calibri" w:hAnsi="Arial" w:cs="Arial"/>
                <w:color w:val="000000"/>
                <w:sz w:val="20"/>
                <w:szCs w:val="20"/>
              </w:rPr>
            </w:pPr>
            <w:r w:rsidRPr="00060C76">
              <w:rPr>
                <w:rFonts w:ascii="Arial" w:eastAsia="Calibri" w:hAnsi="Arial" w:cs="Arial"/>
                <w:color w:val="000000"/>
                <w:sz w:val="20"/>
                <w:szCs w:val="20"/>
              </w:rPr>
              <w:t>-</w:t>
            </w:r>
          </w:p>
        </w:tc>
        <w:tc>
          <w:tcPr>
            <w:tcW w:w="851" w:type="dxa"/>
          </w:tcPr>
          <w:p w:rsidR="00060C76" w:rsidRPr="00060C76" w:rsidRDefault="00A7136C" w:rsidP="00060C76">
            <w:pPr>
              <w:tabs>
                <w:tab w:val="left" w:pos="900"/>
              </w:tabs>
              <w:jc w:val="both"/>
              <w:rPr>
                <w:rFonts w:ascii="Arial" w:eastAsia="Calibri" w:hAnsi="Arial" w:cs="Arial"/>
                <w:color w:val="000000"/>
                <w:sz w:val="20"/>
                <w:szCs w:val="20"/>
              </w:rPr>
            </w:pPr>
            <w:r>
              <w:rPr>
                <w:rFonts w:ascii="Arial" w:eastAsia="Calibri" w:hAnsi="Arial" w:cs="Arial"/>
                <w:color w:val="000000"/>
                <w:sz w:val="20"/>
                <w:szCs w:val="20"/>
              </w:rPr>
              <w:t>3</w:t>
            </w:r>
            <w:r w:rsidR="00060C76" w:rsidRPr="00060C76">
              <w:rPr>
                <w:rFonts w:ascii="Arial" w:eastAsia="Calibri" w:hAnsi="Arial" w:cs="Arial"/>
                <w:color w:val="000000"/>
                <w:sz w:val="20"/>
                <w:szCs w:val="20"/>
              </w:rPr>
              <w:t>0%</w:t>
            </w:r>
          </w:p>
          <w:p w:rsidR="00060C76" w:rsidRPr="00060C76" w:rsidRDefault="00060C76" w:rsidP="00060C76">
            <w:pPr>
              <w:tabs>
                <w:tab w:val="left" w:pos="900"/>
              </w:tabs>
              <w:jc w:val="both"/>
              <w:rPr>
                <w:rFonts w:ascii="Arial" w:eastAsia="Calibri" w:hAnsi="Arial" w:cs="Arial"/>
                <w:color w:val="000000"/>
                <w:sz w:val="20"/>
                <w:szCs w:val="20"/>
              </w:rPr>
            </w:pPr>
          </w:p>
        </w:tc>
        <w:tc>
          <w:tcPr>
            <w:tcW w:w="992" w:type="dxa"/>
          </w:tcPr>
          <w:p w:rsidR="00060C76" w:rsidRPr="00060C76" w:rsidRDefault="00A7136C" w:rsidP="00060C76">
            <w:pPr>
              <w:tabs>
                <w:tab w:val="left" w:pos="900"/>
              </w:tabs>
              <w:jc w:val="both"/>
              <w:rPr>
                <w:rFonts w:ascii="Arial" w:eastAsia="Calibri" w:hAnsi="Arial" w:cs="Arial"/>
                <w:color w:val="000000"/>
                <w:sz w:val="20"/>
                <w:szCs w:val="20"/>
              </w:rPr>
            </w:pPr>
            <w:r>
              <w:rPr>
                <w:rFonts w:ascii="Arial" w:eastAsia="Calibri" w:hAnsi="Arial" w:cs="Arial"/>
                <w:color w:val="000000"/>
                <w:sz w:val="20"/>
                <w:szCs w:val="20"/>
              </w:rPr>
              <w:t>40%</w:t>
            </w:r>
          </w:p>
        </w:tc>
        <w:tc>
          <w:tcPr>
            <w:tcW w:w="1276" w:type="dxa"/>
          </w:tcPr>
          <w:p w:rsidR="00060C76" w:rsidRPr="00060C76" w:rsidRDefault="00060C76" w:rsidP="00060C76">
            <w:pPr>
              <w:tabs>
                <w:tab w:val="left" w:pos="900"/>
              </w:tabs>
              <w:jc w:val="both"/>
              <w:rPr>
                <w:rFonts w:ascii="Arial" w:eastAsia="Calibri" w:hAnsi="Arial" w:cs="Arial"/>
                <w:color w:val="000000"/>
                <w:sz w:val="20"/>
                <w:szCs w:val="20"/>
              </w:rPr>
            </w:pPr>
            <w:r w:rsidRPr="00060C76">
              <w:rPr>
                <w:rFonts w:ascii="Arial" w:eastAsia="Calibri" w:hAnsi="Arial" w:cs="Arial"/>
                <w:color w:val="000000"/>
                <w:sz w:val="20"/>
                <w:szCs w:val="20"/>
              </w:rPr>
              <w:t>84jam</w:t>
            </w:r>
          </w:p>
        </w:tc>
      </w:tr>
      <w:tr w:rsidR="00060C76" w:rsidRPr="00060C76" w:rsidTr="00BE30D6">
        <w:trPr>
          <w:trHeight w:val="1256"/>
        </w:trPr>
        <w:tc>
          <w:tcPr>
            <w:tcW w:w="568" w:type="dxa"/>
            <w:vMerge w:val="restart"/>
          </w:tcPr>
          <w:p w:rsidR="00060C76" w:rsidRPr="00060C76" w:rsidRDefault="00060C76" w:rsidP="00060C76">
            <w:pPr>
              <w:tabs>
                <w:tab w:val="left" w:pos="900"/>
              </w:tabs>
              <w:jc w:val="both"/>
              <w:rPr>
                <w:rFonts w:ascii="Arial" w:eastAsia="Calibri" w:hAnsi="Arial" w:cs="Arial"/>
                <w:color w:val="000000"/>
                <w:sz w:val="20"/>
                <w:szCs w:val="20"/>
              </w:rPr>
            </w:pPr>
            <w:r w:rsidRPr="00060C76">
              <w:rPr>
                <w:rFonts w:ascii="Arial" w:eastAsia="Calibri" w:hAnsi="Arial" w:cs="Arial"/>
                <w:color w:val="000000"/>
                <w:sz w:val="20"/>
                <w:szCs w:val="20"/>
              </w:rPr>
              <w:t>3</w:t>
            </w:r>
          </w:p>
        </w:tc>
        <w:tc>
          <w:tcPr>
            <w:tcW w:w="2409" w:type="dxa"/>
            <w:vMerge w:val="restart"/>
          </w:tcPr>
          <w:p w:rsidR="00060C76" w:rsidRPr="00060C76" w:rsidRDefault="00060C76" w:rsidP="00060C76">
            <w:pPr>
              <w:rPr>
                <w:rFonts w:cs="Arial"/>
                <w:sz w:val="24"/>
                <w:szCs w:val="24"/>
              </w:rPr>
            </w:pPr>
            <w:r w:rsidRPr="00060C76">
              <w:rPr>
                <w:rFonts w:ascii="Arial" w:hAnsi="Arial" w:cs="Arial"/>
                <w:sz w:val="20"/>
                <w:szCs w:val="20"/>
              </w:rPr>
              <w:t xml:space="preserve">Menganalisis </w:t>
            </w:r>
            <w:r w:rsidRPr="00060C76">
              <w:rPr>
                <w:rFonts w:cs="Arial"/>
                <w:sz w:val="24"/>
                <w:szCs w:val="24"/>
              </w:rPr>
              <w:t>integrasi teknologi pendidikan untuk meningkatkan kemahiran.</w:t>
            </w:r>
          </w:p>
          <w:p w:rsidR="00060C76" w:rsidRPr="00060C76" w:rsidRDefault="00060C76" w:rsidP="00060C76">
            <w:pPr>
              <w:rPr>
                <w:rFonts w:ascii="Arial" w:hAnsi="Arial" w:cs="Arial"/>
                <w:sz w:val="20"/>
                <w:szCs w:val="20"/>
              </w:rPr>
            </w:pPr>
          </w:p>
          <w:p w:rsidR="00060C76" w:rsidRPr="00060C76" w:rsidRDefault="00060C76" w:rsidP="00060C76">
            <w:pPr>
              <w:rPr>
                <w:rFonts w:ascii="Arial" w:hAnsi="Arial" w:cs="Arial"/>
                <w:sz w:val="20"/>
                <w:szCs w:val="20"/>
              </w:rPr>
            </w:pPr>
          </w:p>
        </w:tc>
        <w:tc>
          <w:tcPr>
            <w:tcW w:w="720" w:type="dxa"/>
            <w:vMerge w:val="restart"/>
          </w:tcPr>
          <w:p w:rsidR="00060C76" w:rsidRPr="00060C76" w:rsidRDefault="00060C76" w:rsidP="00060C76">
            <w:pPr>
              <w:tabs>
                <w:tab w:val="left" w:pos="900"/>
              </w:tabs>
              <w:jc w:val="both"/>
              <w:rPr>
                <w:rFonts w:ascii="Arial" w:eastAsia="Calibri" w:hAnsi="Arial" w:cs="Arial"/>
                <w:color w:val="000000"/>
                <w:sz w:val="20"/>
                <w:szCs w:val="20"/>
              </w:rPr>
            </w:pPr>
            <w:r w:rsidRPr="00060C76">
              <w:rPr>
                <w:rFonts w:ascii="Arial" w:eastAsia="Calibri" w:hAnsi="Arial" w:cs="Arial"/>
                <w:color w:val="000000"/>
                <w:sz w:val="20"/>
                <w:szCs w:val="20"/>
              </w:rPr>
              <w:t>C4</w:t>
            </w:r>
          </w:p>
        </w:tc>
        <w:tc>
          <w:tcPr>
            <w:tcW w:w="3385" w:type="dxa"/>
          </w:tcPr>
          <w:p w:rsidR="00060C76" w:rsidRPr="00060C76" w:rsidRDefault="00060C76" w:rsidP="00060C76">
            <w:pPr>
              <w:rPr>
                <w:rFonts w:ascii="Arial" w:hAnsi="Arial" w:cs="Arial"/>
                <w:sz w:val="20"/>
                <w:szCs w:val="20"/>
                <w:lang w:val="sv-SE"/>
              </w:rPr>
            </w:pPr>
            <w:r w:rsidRPr="00060C76">
              <w:rPr>
                <w:rFonts w:ascii="Arial" w:hAnsi="Arial" w:cs="Arial"/>
                <w:sz w:val="20"/>
                <w:szCs w:val="20"/>
                <w:lang w:val="sv-SE"/>
              </w:rPr>
              <w:t>Mengenalpasti masalah dan integrasi teknologi pendidikan bagi  meningkatkan prestasi kemahiran.</w:t>
            </w:r>
          </w:p>
        </w:tc>
        <w:tc>
          <w:tcPr>
            <w:tcW w:w="466" w:type="dxa"/>
            <w:vMerge w:val="restart"/>
          </w:tcPr>
          <w:p w:rsidR="00060C76" w:rsidRPr="00060C76" w:rsidRDefault="00060C76" w:rsidP="00060C76">
            <w:pPr>
              <w:tabs>
                <w:tab w:val="left" w:pos="900"/>
              </w:tabs>
              <w:rPr>
                <w:rFonts w:ascii="Arial" w:hAnsi="Arial" w:cs="Arial"/>
                <w:sz w:val="20"/>
                <w:szCs w:val="20"/>
                <w:lang w:val="sv-SE"/>
              </w:rPr>
            </w:pPr>
            <w:r w:rsidRPr="00060C76">
              <w:rPr>
                <w:rFonts w:ascii="Arial" w:hAnsi="Arial" w:cs="Arial"/>
                <w:sz w:val="20"/>
                <w:szCs w:val="20"/>
                <w:lang w:val="sv-SE"/>
              </w:rPr>
              <w:t>5</w:t>
            </w:r>
          </w:p>
        </w:tc>
        <w:tc>
          <w:tcPr>
            <w:tcW w:w="850" w:type="dxa"/>
            <w:vMerge w:val="restart"/>
          </w:tcPr>
          <w:p w:rsidR="00060C76" w:rsidRPr="00060C76" w:rsidRDefault="00060C76" w:rsidP="00060C76">
            <w:pPr>
              <w:tabs>
                <w:tab w:val="left" w:pos="900"/>
              </w:tabs>
              <w:rPr>
                <w:rFonts w:ascii="Arial" w:hAnsi="Arial" w:cs="Arial"/>
                <w:sz w:val="20"/>
                <w:szCs w:val="20"/>
                <w:lang w:val="sv-SE"/>
              </w:rPr>
            </w:pPr>
            <w:r w:rsidRPr="00060C76">
              <w:rPr>
                <w:rFonts w:ascii="Arial" w:hAnsi="Arial" w:cs="Arial"/>
                <w:sz w:val="20"/>
                <w:szCs w:val="20"/>
                <w:lang w:val="sv-SE"/>
              </w:rPr>
              <w:t>2</w:t>
            </w:r>
          </w:p>
        </w:tc>
        <w:tc>
          <w:tcPr>
            <w:tcW w:w="1667" w:type="dxa"/>
            <w:vMerge w:val="restart"/>
          </w:tcPr>
          <w:p w:rsidR="00060C76" w:rsidRPr="00060C76" w:rsidRDefault="00060C76" w:rsidP="00060C76">
            <w:pPr>
              <w:tabs>
                <w:tab w:val="left" w:pos="900"/>
              </w:tabs>
              <w:rPr>
                <w:rFonts w:ascii="Arial" w:eastAsia="Calibri" w:hAnsi="Arial" w:cs="Arial"/>
                <w:color w:val="000000"/>
                <w:sz w:val="20"/>
                <w:szCs w:val="20"/>
              </w:rPr>
            </w:pPr>
            <w:r w:rsidRPr="00060C76">
              <w:rPr>
                <w:rFonts w:ascii="Arial" w:hAnsi="Arial" w:cs="Arial"/>
                <w:sz w:val="20"/>
                <w:szCs w:val="20"/>
                <w:lang w:val="sv-SE"/>
              </w:rPr>
              <w:t xml:space="preserve">Kuliah, perbincangan kumpulan </w:t>
            </w:r>
          </w:p>
        </w:tc>
        <w:tc>
          <w:tcPr>
            <w:tcW w:w="1056" w:type="dxa"/>
          </w:tcPr>
          <w:p w:rsidR="00060C76" w:rsidRPr="00060C76" w:rsidRDefault="00060C76" w:rsidP="00060C76">
            <w:pPr>
              <w:tabs>
                <w:tab w:val="left" w:pos="900"/>
              </w:tabs>
              <w:jc w:val="both"/>
              <w:rPr>
                <w:rFonts w:ascii="Arial" w:eastAsia="Calibri" w:hAnsi="Arial" w:cs="Arial"/>
                <w:color w:val="000000"/>
                <w:sz w:val="20"/>
                <w:szCs w:val="20"/>
              </w:rPr>
            </w:pPr>
            <w:r w:rsidRPr="00060C76">
              <w:rPr>
                <w:rFonts w:ascii="Arial" w:eastAsia="Calibri" w:hAnsi="Arial" w:cs="Arial"/>
                <w:color w:val="000000"/>
                <w:sz w:val="20"/>
                <w:szCs w:val="20"/>
              </w:rPr>
              <w:t>-</w:t>
            </w:r>
          </w:p>
        </w:tc>
        <w:tc>
          <w:tcPr>
            <w:tcW w:w="851" w:type="dxa"/>
          </w:tcPr>
          <w:p w:rsidR="00060C76" w:rsidRPr="00060C76" w:rsidRDefault="00060C76" w:rsidP="00060C76">
            <w:pPr>
              <w:tabs>
                <w:tab w:val="left" w:pos="900"/>
              </w:tabs>
              <w:jc w:val="both"/>
              <w:rPr>
                <w:rFonts w:ascii="Arial" w:eastAsia="Calibri" w:hAnsi="Arial" w:cs="Arial"/>
                <w:color w:val="000000"/>
                <w:sz w:val="20"/>
                <w:szCs w:val="20"/>
              </w:rPr>
            </w:pPr>
            <w:r w:rsidRPr="00060C76">
              <w:rPr>
                <w:rFonts w:ascii="Arial" w:eastAsia="Calibri" w:hAnsi="Arial" w:cs="Arial"/>
                <w:color w:val="000000"/>
                <w:sz w:val="20"/>
                <w:szCs w:val="20"/>
              </w:rPr>
              <w:t>-</w:t>
            </w:r>
          </w:p>
        </w:tc>
        <w:tc>
          <w:tcPr>
            <w:tcW w:w="992" w:type="dxa"/>
          </w:tcPr>
          <w:p w:rsidR="00060C76" w:rsidRPr="00060C76" w:rsidRDefault="00060C76" w:rsidP="00060C76">
            <w:pPr>
              <w:tabs>
                <w:tab w:val="left" w:pos="900"/>
              </w:tabs>
              <w:jc w:val="both"/>
              <w:rPr>
                <w:rFonts w:ascii="Arial" w:eastAsia="Calibri" w:hAnsi="Arial" w:cs="Arial"/>
                <w:color w:val="000000"/>
                <w:sz w:val="20"/>
                <w:szCs w:val="20"/>
              </w:rPr>
            </w:pPr>
            <w:r w:rsidRPr="00060C76">
              <w:rPr>
                <w:rFonts w:ascii="Arial" w:eastAsia="Calibri" w:hAnsi="Arial" w:cs="Arial"/>
                <w:color w:val="000000"/>
                <w:sz w:val="20"/>
                <w:szCs w:val="20"/>
              </w:rPr>
              <w:t>20%</w:t>
            </w:r>
          </w:p>
          <w:p w:rsidR="00060C76" w:rsidRPr="00060C76" w:rsidRDefault="00060C76" w:rsidP="00060C76">
            <w:pPr>
              <w:tabs>
                <w:tab w:val="left" w:pos="900"/>
              </w:tabs>
              <w:jc w:val="both"/>
              <w:rPr>
                <w:rFonts w:ascii="Arial" w:eastAsia="Calibri" w:hAnsi="Arial" w:cs="Arial"/>
                <w:color w:val="000000"/>
                <w:sz w:val="20"/>
                <w:szCs w:val="20"/>
              </w:rPr>
            </w:pPr>
          </w:p>
        </w:tc>
        <w:tc>
          <w:tcPr>
            <w:tcW w:w="1276" w:type="dxa"/>
          </w:tcPr>
          <w:p w:rsidR="00060C76" w:rsidRPr="00060C76" w:rsidRDefault="00060C76" w:rsidP="00060C76">
            <w:pPr>
              <w:tabs>
                <w:tab w:val="left" w:pos="900"/>
              </w:tabs>
              <w:jc w:val="both"/>
              <w:rPr>
                <w:rFonts w:ascii="Arial" w:eastAsia="Calibri" w:hAnsi="Arial" w:cs="Arial"/>
                <w:color w:val="000000"/>
                <w:sz w:val="20"/>
                <w:szCs w:val="20"/>
              </w:rPr>
            </w:pPr>
            <w:r w:rsidRPr="00060C76">
              <w:rPr>
                <w:rFonts w:ascii="Arial" w:eastAsia="Calibri" w:hAnsi="Arial" w:cs="Arial"/>
                <w:color w:val="000000"/>
                <w:sz w:val="20"/>
                <w:szCs w:val="20"/>
              </w:rPr>
              <w:t>24jam</w:t>
            </w:r>
          </w:p>
        </w:tc>
      </w:tr>
      <w:tr w:rsidR="00060C76" w:rsidRPr="00060C76" w:rsidTr="00BE30D6">
        <w:trPr>
          <w:trHeight w:val="725"/>
        </w:trPr>
        <w:tc>
          <w:tcPr>
            <w:tcW w:w="568" w:type="dxa"/>
            <w:vMerge/>
          </w:tcPr>
          <w:p w:rsidR="00060C76" w:rsidRPr="00060C76" w:rsidRDefault="00060C76" w:rsidP="00060C76">
            <w:pPr>
              <w:tabs>
                <w:tab w:val="left" w:pos="900"/>
              </w:tabs>
              <w:jc w:val="both"/>
              <w:rPr>
                <w:rFonts w:ascii="Arial" w:eastAsia="Calibri" w:hAnsi="Arial" w:cs="Arial"/>
                <w:color w:val="000000"/>
                <w:sz w:val="20"/>
                <w:szCs w:val="20"/>
              </w:rPr>
            </w:pPr>
          </w:p>
        </w:tc>
        <w:tc>
          <w:tcPr>
            <w:tcW w:w="2409" w:type="dxa"/>
            <w:vMerge/>
          </w:tcPr>
          <w:p w:rsidR="00060C76" w:rsidRPr="00060C76" w:rsidRDefault="00060C76" w:rsidP="00060C76">
            <w:pPr>
              <w:rPr>
                <w:rFonts w:ascii="Arial" w:hAnsi="Arial" w:cs="Arial"/>
                <w:sz w:val="20"/>
                <w:szCs w:val="20"/>
              </w:rPr>
            </w:pPr>
          </w:p>
        </w:tc>
        <w:tc>
          <w:tcPr>
            <w:tcW w:w="720" w:type="dxa"/>
            <w:vMerge/>
          </w:tcPr>
          <w:p w:rsidR="00060C76" w:rsidRPr="00060C76" w:rsidRDefault="00060C76" w:rsidP="00060C76">
            <w:pPr>
              <w:tabs>
                <w:tab w:val="left" w:pos="900"/>
              </w:tabs>
              <w:jc w:val="both"/>
              <w:rPr>
                <w:rFonts w:ascii="Arial" w:eastAsia="Calibri" w:hAnsi="Arial" w:cs="Arial"/>
                <w:color w:val="000000"/>
                <w:sz w:val="20"/>
                <w:szCs w:val="20"/>
              </w:rPr>
            </w:pPr>
          </w:p>
        </w:tc>
        <w:tc>
          <w:tcPr>
            <w:tcW w:w="3385" w:type="dxa"/>
          </w:tcPr>
          <w:p w:rsidR="00060C76" w:rsidRPr="00060C76" w:rsidRDefault="00060C76" w:rsidP="00060C76">
            <w:pPr>
              <w:rPr>
                <w:rFonts w:ascii="Arial" w:hAnsi="Arial" w:cs="Arial"/>
                <w:sz w:val="20"/>
                <w:szCs w:val="20"/>
                <w:lang w:val="sv-SE"/>
              </w:rPr>
            </w:pPr>
            <w:r w:rsidRPr="00060C76">
              <w:rPr>
                <w:rFonts w:ascii="Arial" w:hAnsi="Arial" w:cs="Arial"/>
                <w:sz w:val="20"/>
                <w:szCs w:val="20"/>
                <w:lang w:val="sv-SE"/>
              </w:rPr>
              <w:t xml:space="preserve">Menghasilkan video yang sesuai untuk analisis kualitatif. </w:t>
            </w:r>
          </w:p>
        </w:tc>
        <w:tc>
          <w:tcPr>
            <w:tcW w:w="466" w:type="dxa"/>
            <w:vMerge/>
          </w:tcPr>
          <w:p w:rsidR="00060C76" w:rsidRPr="00060C76" w:rsidRDefault="00060C76" w:rsidP="00060C76">
            <w:pPr>
              <w:tabs>
                <w:tab w:val="left" w:pos="900"/>
              </w:tabs>
              <w:rPr>
                <w:rFonts w:ascii="Arial" w:hAnsi="Arial" w:cs="Arial"/>
                <w:sz w:val="20"/>
                <w:szCs w:val="20"/>
                <w:lang w:val="sv-SE"/>
              </w:rPr>
            </w:pPr>
          </w:p>
        </w:tc>
        <w:tc>
          <w:tcPr>
            <w:tcW w:w="850" w:type="dxa"/>
            <w:vMerge/>
          </w:tcPr>
          <w:p w:rsidR="00060C76" w:rsidRPr="00060C76" w:rsidRDefault="00060C76" w:rsidP="00060C76">
            <w:pPr>
              <w:tabs>
                <w:tab w:val="left" w:pos="900"/>
              </w:tabs>
              <w:rPr>
                <w:rFonts w:ascii="Arial" w:hAnsi="Arial" w:cs="Arial"/>
                <w:sz w:val="20"/>
                <w:szCs w:val="20"/>
                <w:lang w:val="sv-SE"/>
              </w:rPr>
            </w:pPr>
          </w:p>
        </w:tc>
        <w:tc>
          <w:tcPr>
            <w:tcW w:w="1667" w:type="dxa"/>
            <w:vMerge/>
          </w:tcPr>
          <w:p w:rsidR="00060C76" w:rsidRPr="00060C76" w:rsidRDefault="00060C76" w:rsidP="00060C76">
            <w:pPr>
              <w:tabs>
                <w:tab w:val="left" w:pos="900"/>
              </w:tabs>
              <w:rPr>
                <w:rFonts w:ascii="Arial" w:hAnsi="Arial" w:cs="Arial"/>
                <w:sz w:val="20"/>
                <w:szCs w:val="20"/>
                <w:lang w:val="sv-SE"/>
              </w:rPr>
            </w:pPr>
          </w:p>
        </w:tc>
        <w:tc>
          <w:tcPr>
            <w:tcW w:w="1056" w:type="dxa"/>
          </w:tcPr>
          <w:p w:rsidR="00060C76" w:rsidRPr="00060C76" w:rsidRDefault="00060C76" w:rsidP="00060C76">
            <w:pPr>
              <w:tabs>
                <w:tab w:val="left" w:pos="900"/>
              </w:tabs>
              <w:jc w:val="both"/>
              <w:rPr>
                <w:rFonts w:ascii="Arial" w:eastAsia="Calibri" w:hAnsi="Arial" w:cs="Arial"/>
                <w:color w:val="000000"/>
                <w:sz w:val="20"/>
                <w:szCs w:val="20"/>
              </w:rPr>
            </w:pPr>
            <w:r w:rsidRPr="00060C76">
              <w:rPr>
                <w:rFonts w:ascii="Arial" w:eastAsia="Calibri" w:hAnsi="Arial" w:cs="Arial"/>
                <w:color w:val="000000"/>
                <w:sz w:val="20"/>
                <w:szCs w:val="20"/>
              </w:rPr>
              <w:t>-</w:t>
            </w:r>
          </w:p>
        </w:tc>
        <w:tc>
          <w:tcPr>
            <w:tcW w:w="851" w:type="dxa"/>
          </w:tcPr>
          <w:p w:rsidR="00060C76" w:rsidRPr="00060C76" w:rsidRDefault="00060C76" w:rsidP="00060C76">
            <w:pPr>
              <w:tabs>
                <w:tab w:val="left" w:pos="900"/>
              </w:tabs>
              <w:jc w:val="both"/>
              <w:rPr>
                <w:rFonts w:ascii="Arial" w:eastAsia="Calibri" w:hAnsi="Arial" w:cs="Arial"/>
                <w:color w:val="000000"/>
                <w:sz w:val="20"/>
                <w:szCs w:val="20"/>
              </w:rPr>
            </w:pPr>
            <w:r w:rsidRPr="00060C76">
              <w:rPr>
                <w:rFonts w:ascii="Arial" w:eastAsia="Calibri" w:hAnsi="Arial" w:cs="Arial"/>
                <w:color w:val="000000"/>
                <w:sz w:val="20"/>
                <w:szCs w:val="20"/>
              </w:rPr>
              <w:t>-</w:t>
            </w:r>
          </w:p>
        </w:tc>
        <w:tc>
          <w:tcPr>
            <w:tcW w:w="992" w:type="dxa"/>
          </w:tcPr>
          <w:p w:rsidR="00060C76" w:rsidRPr="00060C76" w:rsidRDefault="00060C76" w:rsidP="00060C76">
            <w:pPr>
              <w:tabs>
                <w:tab w:val="left" w:pos="900"/>
              </w:tabs>
              <w:jc w:val="both"/>
              <w:rPr>
                <w:rFonts w:ascii="Arial" w:eastAsia="Calibri" w:hAnsi="Arial" w:cs="Arial"/>
                <w:color w:val="000000"/>
                <w:sz w:val="20"/>
                <w:szCs w:val="20"/>
              </w:rPr>
            </w:pPr>
            <w:r w:rsidRPr="00060C76">
              <w:rPr>
                <w:rFonts w:ascii="Arial" w:eastAsia="Calibri" w:hAnsi="Arial" w:cs="Arial"/>
                <w:color w:val="000000"/>
                <w:sz w:val="20"/>
                <w:szCs w:val="20"/>
              </w:rPr>
              <w:t>10%</w:t>
            </w:r>
          </w:p>
        </w:tc>
        <w:tc>
          <w:tcPr>
            <w:tcW w:w="1276" w:type="dxa"/>
          </w:tcPr>
          <w:p w:rsidR="00060C76" w:rsidRPr="00060C76" w:rsidRDefault="00060C76" w:rsidP="00060C76">
            <w:pPr>
              <w:tabs>
                <w:tab w:val="left" w:pos="900"/>
              </w:tabs>
              <w:jc w:val="both"/>
              <w:rPr>
                <w:rFonts w:ascii="Arial" w:eastAsia="Calibri" w:hAnsi="Arial" w:cs="Arial"/>
                <w:color w:val="000000"/>
                <w:sz w:val="20"/>
                <w:szCs w:val="20"/>
              </w:rPr>
            </w:pPr>
            <w:r w:rsidRPr="00060C76">
              <w:rPr>
                <w:rFonts w:ascii="Arial" w:eastAsia="Calibri" w:hAnsi="Arial" w:cs="Arial"/>
                <w:color w:val="000000"/>
                <w:sz w:val="20"/>
                <w:szCs w:val="20"/>
              </w:rPr>
              <w:t>12jam</w:t>
            </w:r>
          </w:p>
        </w:tc>
      </w:tr>
      <w:tr w:rsidR="00060C76" w:rsidRPr="00060C76" w:rsidTr="00BE30D6">
        <w:tc>
          <w:tcPr>
            <w:tcW w:w="568" w:type="dxa"/>
          </w:tcPr>
          <w:p w:rsidR="00060C76" w:rsidRPr="00060C76" w:rsidRDefault="00060C76" w:rsidP="00060C76">
            <w:pPr>
              <w:tabs>
                <w:tab w:val="left" w:pos="900"/>
              </w:tabs>
              <w:jc w:val="both"/>
              <w:rPr>
                <w:rFonts w:ascii="Arial" w:eastAsia="Calibri" w:hAnsi="Arial" w:cs="Arial"/>
                <w:color w:val="000000"/>
                <w:sz w:val="20"/>
                <w:szCs w:val="20"/>
              </w:rPr>
            </w:pPr>
          </w:p>
        </w:tc>
        <w:tc>
          <w:tcPr>
            <w:tcW w:w="2409" w:type="dxa"/>
          </w:tcPr>
          <w:p w:rsidR="00060C76" w:rsidRPr="00060C76" w:rsidRDefault="00060C76" w:rsidP="00060C76">
            <w:pPr>
              <w:jc w:val="both"/>
              <w:rPr>
                <w:rFonts w:ascii="Arial" w:eastAsia="Calibri" w:hAnsi="Arial" w:cs="Arial"/>
                <w:color w:val="000000"/>
                <w:sz w:val="20"/>
                <w:szCs w:val="20"/>
              </w:rPr>
            </w:pPr>
          </w:p>
        </w:tc>
        <w:tc>
          <w:tcPr>
            <w:tcW w:w="720" w:type="dxa"/>
          </w:tcPr>
          <w:p w:rsidR="00060C76" w:rsidRPr="00060C76" w:rsidRDefault="00060C76" w:rsidP="00060C76">
            <w:pPr>
              <w:tabs>
                <w:tab w:val="left" w:pos="900"/>
              </w:tabs>
              <w:jc w:val="both"/>
              <w:rPr>
                <w:rFonts w:ascii="Arial" w:eastAsia="Calibri" w:hAnsi="Arial" w:cs="Arial"/>
                <w:color w:val="000000"/>
                <w:sz w:val="20"/>
                <w:szCs w:val="20"/>
              </w:rPr>
            </w:pPr>
          </w:p>
        </w:tc>
        <w:tc>
          <w:tcPr>
            <w:tcW w:w="3385" w:type="dxa"/>
          </w:tcPr>
          <w:p w:rsidR="00060C76" w:rsidRPr="00060C76" w:rsidRDefault="00060C76" w:rsidP="00060C76">
            <w:pPr>
              <w:tabs>
                <w:tab w:val="left" w:pos="900"/>
              </w:tabs>
              <w:jc w:val="both"/>
              <w:rPr>
                <w:rFonts w:ascii="Arial" w:eastAsia="Calibri" w:hAnsi="Arial" w:cs="Arial"/>
                <w:b/>
                <w:color w:val="000000"/>
                <w:sz w:val="20"/>
                <w:szCs w:val="20"/>
              </w:rPr>
            </w:pPr>
            <w:r w:rsidRPr="00060C76">
              <w:rPr>
                <w:rFonts w:ascii="Arial" w:eastAsia="Calibri" w:hAnsi="Arial" w:cs="Arial"/>
                <w:b/>
                <w:color w:val="000000"/>
                <w:sz w:val="20"/>
                <w:szCs w:val="20"/>
              </w:rPr>
              <w:t>JUMLAH</w:t>
            </w:r>
          </w:p>
        </w:tc>
        <w:tc>
          <w:tcPr>
            <w:tcW w:w="466" w:type="dxa"/>
          </w:tcPr>
          <w:p w:rsidR="00060C76" w:rsidRPr="00060C76" w:rsidRDefault="00060C76" w:rsidP="00060C76">
            <w:pPr>
              <w:tabs>
                <w:tab w:val="left" w:pos="900"/>
              </w:tabs>
              <w:jc w:val="both"/>
              <w:rPr>
                <w:rFonts w:ascii="Arial" w:eastAsia="Calibri" w:hAnsi="Arial" w:cs="Arial"/>
                <w:color w:val="000000"/>
                <w:sz w:val="20"/>
                <w:szCs w:val="20"/>
              </w:rPr>
            </w:pPr>
          </w:p>
        </w:tc>
        <w:tc>
          <w:tcPr>
            <w:tcW w:w="850" w:type="dxa"/>
          </w:tcPr>
          <w:p w:rsidR="00060C76" w:rsidRPr="00060C76" w:rsidRDefault="00060C76" w:rsidP="00060C76">
            <w:pPr>
              <w:tabs>
                <w:tab w:val="left" w:pos="900"/>
              </w:tabs>
              <w:jc w:val="both"/>
              <w:rPr>
                <w:rFonts w:ascii="Arial" w:eastAsia="Calibri" w:hAnsi="Arial" w:cs="Arial"/>
                <w:color w:val="000000"/>
                <w:sz w:val="20"/>
                <w:szCs w:val="20"/>
              </w:rPr>
            </w:pPr>
          </w:p>
        </w:tc>
        <w:tc>
          <w:tcPr>
            <w:tcW w:w="1667" w:type="dxa"/>
          </w:tcPr>
          <w:p w:rsidR="00060C76" w:rsidRPr="00060C76" w:rsidRDefault="00060C76" w:rsidP="00060C76">
            <w:pPr>
              <w:tabs>
                <w:tab w:val="left" w:pos="900"/>
              </w:tabs>
              <w:jc w:val="both"/>
              <w:rPr>
                <w:rFonts w:ascii="Arial" w:eastAsia="Calibri" w:hAnsi="Arial" w:cs="Arial"/>
                <w:color w:val="000000"/>
                <w:sz w:val="20"/>
                <w:szCs w:val="20"/>
              </w:rPr>
            </w:pPr>
          </w:p>
        </w:tc>
        <w:tc>
          <w:tcPr>
            <w:tcW w:w="1056" w:type="dxa"/>
          </w:tcPr>
          <w:p w:rsidR="00060C76" w:rsidRPr="00060C76" w:rsidRDefault="00060C76" w:rsidP="00060C76">
            <w:pPr>
              <w:tabs>
                <w:tab w:val="left" w:pos="900"/>
              </w:tabs>
              <w:jc w:val="both"/>
              <w:rPr>
                <w:rFonts w:ascii="Arial" w:eastAsia="Calibri" w:hAnsi="Arial" w:cs="Arial"/>
                <w:color w:val="000000"/>
                <w:sz w:val="20"/>
                <w:szCs w:val="20"/>
              </w:rPr>
            </w:pPr>
            <w:r w:rsidRPr="00060C76">
              <w:rPr>
                <w:rFonts w:ascii="Arial" w:eastAsia="Calibri" w:hAnsi="Arial" w:cs="Arial"/>
                <w:color w:val="000000"/>
                <w:sz w:val="20"/>
                <w:szCs w:val="20"/>
              </w:rPr>
              <w:t>-</w:t>
            </w:r>
          </w:p>
        </w:tc>
        <w:tc>
          <w:tcPr>
            <w:tcW w:w="851" w:type="dxa"/>
          </w:tcPr>
          <w:p w:rsidR="00060C76" w:rsidRPr="00060C76" w:rsidRDefault="00A7136C" w:rsidP="00060C76">
            <w:pPr>
              <w:tabs>
                <w:tab w:val="left" w:pos="900"/>
              </w:tabs>
              <w:jc w:val="both"/>
              <w:rPr>
                <w:rFonts w:ascii="Arial" w:eastAsia="Calibri" w:hAnsi="Arial" w:cs="Arial"/>
                <w:color w:val="000000"/>
                <w:sz w:val="20"/>
                <w:szCs w:val="20"/>
              </w:rPr>
            </w:pPr>
            <w:r>
              <w:rPr>
                <w:rFonts w:ascii="Arial" w:eastAsia="Calibri" w:hAnsi="Arial" w:cs="Arial"/>
                <w:color w:val="000000"/>
                <w:sz w:val="20"/>
                <w:szCs w:val="20"/>
              </w:rPr>
              <w:t>3</w:t>
            </w:r>
            <w:r w:rsidR="00060C76" w:rsidRPr="00060C76">
              <w:rPr>
                <w:rFonts w:ascii="Arial" w:eastAsia="Calibri" w:hAnsi="Arial" w:cs="Arial"/>
                <w:color w:val="000000"/>
                <w:sz w:val="20"/>
                <w:szCs w:val="20"/>
              </w:rPr>
              <w:t>0%</w:t>
            </w:r>
          </w:p>
        </w:tc>
        <w:tc>
          <w:tcPr>
            <w:tcW w:w="992" w:type="dxa"/>
          </w:tcPr>
          <w:p w:rsidR="00060C76" w:rsidRPr="00060C76" w:rsidRDefault="00A7136C" w:rsidP="00060C76">
            <w:pPr>
              <w:tabs>
                <w:tab w:val="left" w:pos="900"/>
              </w:tabs>
              <w:jc w:val="both"/>
              <w:rPr>
                <w:rFonts w:ascii="Arial" w:eastAsia="Calibri" w:hAnsi="Arial" w:cs="Arial"/>
                <w:color w:val="000000"/>
                <w:sz w:val="20"/>
                <w:szCs w:val="20"/>
              </w:rPr>
            </w:pPr>
            <w:r>
              <w:rPr>
                <w:rFonts w:ascii="Arial" w:eastAsia="Calibri" w:hAnsi="Arial" w:cs="Arial"/>
                <w:color w:val="000000"/>
                <w:sz w:val="20"/>
                <w:szCs w:val="20"/>
              </w:rPr>
              <w:t>7</w:t>
            </w:r>
            <w:r w:rsidR="00060C76" w:rsidRPr="00060C76">
              <w:rPr>
                <w:rFonts w:ascii="Arial" w:eastAsia="Calibri" w:hAnsi="Arial" w:cs="Arial"/>
                <w:color w:val="000000"/>
                <w:sz w:val="20"/>
                <w:szCs w:val="20"/>
              </w:rPr>
              <w:t>0%</w:t>
            </w:r>
          </w:p>
        </w:tc>
        <w:tc>
          <w:tcPr>
            <w:tcW w:w="1276" w:type="dxa"/>
          </w:tcPr>
          <w:p w:rsidR="00060C76" w:rsidRPr="00060C76" w:rsidRDefault="00060C76" w:rsidP="00060C76">
            <w:pPr>
              <w:tabs>
                <w:tab w:val="left" w:pos="900"/>
              </w:tabs>
              <w:jc w:val="both"/>
              <w:rPr>
                <w:rFonts w:ascii="Arial" w:eastAsia="Calibri" w:hAnsi="Arial" w:cs="Arial"/>
                <w:color w:val="000000"/>
                <w:sz w:val="20"/>
                <w:szCs w:val="20"/>
              </w:rPr>
            </w:pPr>
            <w:r w:rsidRPr="00060C76">
              <w:rPr>
                <w:rFonts w:ascii="Arial" w:eastAsia="Calibri" w:hAnsi="Arial" w:cs="Arial"/>
                <w:color w:val="000000"/>
                <w:sz w:val="20"/>
                <w:szCs w:val="20"/>
              </w:rPr>
              <w:t>120jam</w:t>
            </w:r>
          </w:p>
        </w:tc>
      </w:tr>
    </w:tbl>
    <w:p w:rsidR="001341D5" w:rsidRPr="0067723A" w:rsidRDefault="001341D5" w:rsidP="006D5EAD">
      <w:pPr>
        <w:spacing w:after="0"/>
        <w:rPr>
          <w:rFonts w:ascii="Times New Roman" w:hAnsi="Times New Roman"/>
          <w:b/>
          <w:color w:val="000000"/>
          <w:sz w:val="24"/>
          <w:szCs w:val="24"/>
        </w:rPr>
      </w:pPr>
    </w:p>
    <w:p w:rsidR="00C04397" w:rsidRPr="0067723A" w:rsidRDefault="002F759A" w:rsidP="00BE2CEA">
      <w:pPr>
        <w:spacing w:after="0"/>
        <w:rPr>
          <w:rFonts w:ascii="Times New Roman" w:hAnsi="Times New Roman"/>
          <w:color w:val="000000"/>
        </w:rPr>
      </w:pPr>
      <w:r w:rsidRPr="0067723A">
        <w:rPr>
          <w:rFonts w:ascii="Times New Roman" w:hAnsi="Times New Roman"/>
          <w:color w:val="000000"/>
        </w:rPr>
        <w:t xml:space="preserve">*Diisi oleh Fakulti </w:t>
      </w:r>
      <w:r w:rsidR="00C04397" w:rsidRPr="0067723A">
        <w:rPr>
          <w:rFonts w:ascii="Times New Roman" w:hAnsi="Times New Roman"/>
          <w:color w:val="000000"/>
        </w:rPr>
        <w:t xml:space="preserve"> </w:t>
      </w:r>
    </w:p>
    <w:p w:rsidR="005C4308" w:rsidRPr="0067723A" w:rsidRDefault="002F759A" w:rsidP="00BE2CEA">
      <w:pPr>
        <w:spacing w:after="0"/>
        <w:rPr>
          <w:rFonts w:ascii="Times New Roman" w:hAnsi="Times New Roman"/>
        </w:rPr>
      </w:pPr>
      <w:r w:rsidRPr="0067723A">
        <w:rPr>
          <w:rFonts w:ascii="Times New Roman" w:hAnsi="Times New Roman"/>
          <w:color w:val="000000"/>
        </w:rPr>
        <w:t>**Diisi oleh P</w:t>
      </w:r>
      <w:r w:rsidR="005A1469" w:rsidRPr="0067723A">
        <w:rPr>
          <w:rFonts w:ascii="Times New Roman" w:hAnsi="Times New Roman"/>
          <w:color w:val="000000"/>
        </w:rPr>
        <w:t xml:space="preserve">usat </w:t>
      </w:r>
      <w:r w:rsidRPr="0067723A">
        <w:rPr>
          <w:rFonts w:ascii="Times New Roman" w:hAnsi="Times New Roman"/>
          <w:color w:val="000000"/>
        </w:rPr>
        <w:t>C</w:t>
      </w:r>
      <w:r w:rsidR="005A1469" w:rsidRPr="0067723A">
        <w:rPr>
          <w:rFonts w:ascii="Times New Roman" w:hAnsi="Times New Roman"/>
          <w:color w:val="000000"/>
        </w:rPr>
        <w:t xml:space="preserve">itra </w:t>
      </w:r>
      <w:r w:rsidRPr="0067723A">
        <w:rPr>
          <w:rFonts w:ascii="Times New Roman" w:hAnsi="Times New Roman"/>
          <w:color w:val="000000"/>
        </w:rPr>
        <w:t>U</w:t>
      </w:r>
      <w:r w:rsidR="004E7DA8" w:rsidRPr="0067723A">
        <w:rPr>
          <w:rFonts w:ascii="Times New Roman" w:hAnsi="Times New Roman"/>
          <w:color w:val="000000"/>
        </w:rPr>
        <w:t>niversiti (PCU) dan Pusat Pembangunan Keusahawanan &amp; Eks (UKM-CESMED)</w:t>
      </w:r>
      <w:r w:rsidR="004E7DA8" w:rsidRPr="0067723A">
        <w:rPr>
          <w:rStyle w:val="apple-converted-space"/>
          <w:rFonts w:ascii="Times New Roman" w:hAnsi="Times New Roman"/>
          <w:color w:val="FFFFFF"/>
          <w:sz w:val="15"/>
          <w:szCs w:val="15"/>
          <w:shd w:val="clear" w:color="auto" w:fill="003366"/>
        </w:rPr>
        <w:t> </w:t>
      </w:r>
    </w:p>
    <w:sectPr w:rsidR="005C4308" w:rsidRPr="0067723A" w:rsidSect="006D5EAD">
      <w:pgSz w:w="16838" w:h="11906" w:orient="landscape"/>
      <w:pgMar w:top="1022" w:right="1440" w:bottom="1080" w:left="1440" w:header="706" w:footer="4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5B9" w:rsidRDefault="006D35B9" w:rsidP="00C04397">
      <w:pPr>
        <w:spacing w:after="0" w:line="240" w:lineRule="auto"/>
      </w:pPr>
      <w:r>
        <w:separator/>
      </w:r>
    </w:p>
  </w:endnote>
  <w:endnote w:type="continuationSeparator" w:id="0">
    <w:p w:rsidR="006D35B9" w:rsidRDefault="006D35B9" w:rsidP="00C04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5B9" w:rsidRDefault="006D35B9" w:rsidP="00C04397">
      <w:pPr>
        <w:spacing w:after="0" w:line="240" w:lineRule="auto"/>
      </w:pPr>
      <w:r>
        <w:separator/>
      </w:r>
    </w:p>
  </w:footnote>
  <w:footnote w:type="continuationSeparator" w:id="0">
    <w:p w:rsidR="006D35B9" w:rsidRDefault="006D35B9" w:rsidP="00C04397">
      <w:pPr>
        <w:spacing w:after="0" w:line="240" w:lineRule="auto"/>
      </w:pPr>
      <w:r>
        <w:continuationSeparator/>
      </w:r>
    </w:p>
  </w:footnote>
  <w:footnote w:id="1">
    <w:p w:rsidR="003C16DA" w:rsidRPr="00335E50" w:rsidRDefault="003C16DA" w:rsidP="00EB196B">
      <w:pPr>
        <w:pStyle w:val="FootnoteText"/>
        <w:jc w:val="both"/>
        <w:rPr>
          <w:rFonts w:ascii="Arial" w:hAnsi="Arial" w:cs="Arial"/>
          <w:color w:val="000000"/>
          <w:sz w:val="16"/>
          <w:szCs w:val="16"/>
        </w:rPr>
      </w:pPr>
      <w:r w:rsidRPr="00D85EF9">
        <w:rPr>
          <w:rStyle w:val="FootnoteReference"/>
          <w:rFonts w:ascii="Arial" w:hAnsi="Arial" w:cs="Arial"/>
          <w:sz w:val="16"/>
          <w:szCs w:val="16"/>
        </w:rPr>
        <w:footnoteRef/>
      </w:r>
      <w:r w:rsidRPr="00D85EF9">
        <w:rPr>
          <w:rFonts w:ascii="Arial" w:hAnsi="Arial" w:cs="Arial"/>
          <w:sz w:val="16"/>
          <w:szCs w:val="16"/>
        </w:rPr>
        <w:t xml:space="preserve"> </w:t>
      </w:r>
      <w:r w:rsidRPr="00335E50">
        <w:rPr>
          <w:rFonts w:ascii="Arial" w:hAnsi="Arial" w:cs="Arial"/>
          <w:color w:val="000000"/>
          <w:sz w:val="16"/>
          <w:szCs w:val="16"/>
        </w:rPr>
        <w:t>Keperluan Kursus boleh meliputi peratusan kehadiran, bilangan/peruntukan markah tugasan/laporan yang telah dihantar, bilangan/peruntukan markah ujian yang telah diduduki serta komponan pentaksiran lain sepanjang minggu pengkuliahan. Pelajar yang dihalang untuk menduduki peperiksaan perlu dikenal pasti selewat-lewatnya 2 minggu sbelum peperiksaan bermula dan tertakluk kepada kelulusan Timbalan Pendaftar Akademik.</w:t>
      </w:r>
    </w:p>
  </w:footnote>
  <w:footnote w:id="2">
    <w:p w:rsidR="003C16DA" w:rsidRPr="00335E50" w:rsidRDefault="003C16DA" w:rsidP="00EB196B">
      <w:pPr>
        <w:jc w:val="both"/>
        <w:rPr>
          <w:rFonts w:ascii="Arial" w:hAnsi="Arial" w:cs="Arial"/>
          <w:color w:val="000000"/>
          <w:sz w:val="16"/>
          <w:szCs w:val="16"/>
        </w:rPr>
      </w:pPr>
      <w:r w:rsidRPr="00335E50">
        <w:rPr>
          <w:rStyle w:val="FootnoteReference"/>
          <w:rFonts w:ascii="Arial" w:hAnsi="Arial" w:cs="Arial"/>
          <w:color w:val="000000"/>
          <w:sz w:val="16"/>
          <w:szCs w:val="16"/>
        </w:rPr>
        <w:footnoteRef/>
      </w:r>
      <w:r w:rsidRPr="00335E50">
        <w:rPr>
          <w:rFonts w:ascii="Arial" w:hAnsi="Arial" w:cs="Arial"/>
          <w:color w:val="000000"/>
          <w:sz w:val="16"/>
          <w:szCs w:val="16"/>
        </w:rPr>
        <w:t xml:space="preserve"> 80% untuk FPER dan FKAB.</w:t>
      </w:r>
    </w:p>
    <w:p w:rsidR="003C16DA" w:rsidRDefault="003C16DA" w:rsidP="00EB196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1D0"/>
    <w:multiLevelType w:val="hybridMultilevel"/>
    <w:tmpl w:val="68BA0696"/>
    <w:lvl w:ilvl="0" w:tplc="24EA9DBA">
      <w:start w:val="1"/>
      <w:numFmt w:val="decimal"/>
      <w:lvlText w:val="%1)"/>
      <w:lvlJc w:val="left"/>
      <w:pPr>
        <w:ind w:left="1423" w:hanging="360"/>
      </w:pPr>
      <w:rPr>
        <w:b/>
        <w:strike w:val="0"/>
        <w:color w:val="000000"/>
      </w:rPr>
    </w:lvl>
    <w:lvl w:ilvl="1" w:tplc="043E0019" w:tentative="1">
      <w:start w:val="1"/>
      <w:numFmt w:val="lowerLetter"/>
      <w:lvlText w:val="%2."/>
      <w:lvlJc w:val="left"/>
      <w:pPr>
        <w:ind w:left="2143" w:hanging="360"/>
      </w:pPr>
    </w:lvl>
    <w:lvl w:ilvl="2" w:tplc="043E001B" w:tentative="1">
      <w:start w:val="1"/>
      <w:numFmt w:val="lowerRoman"/>
      <w:lvlText w:val="%3."/>
      <w:lvlJc w:val="right"/>
      <w:pPr>
        <w:ind w:left="2863" w:hanging="180"/>
      </w:pPr>
    </w:lvl>
    <w:lvl w:ilvl="3" w:tplc="043E000F" w:tentative="1">
      <w:start w:val="1"/>
      <w:numFmt w:val="decimal"/>
      <w:lvlText w:val="%4."/>
      <w:lvlJc w:val="left"/>
      <w:pPr>
        <w:ind w:left="3583" w:hanging="360"/>
      </w:pPr>
    </w:lvl>
    <w:lvl w:ilvl="4" w:tplc="043E0019" w:tentative="1">
      <w:start w:val="1"/>
      <w:numFmt w:val="lowerLetter"/>
      <w:lvlText w:val="%5."/>
      <w:lvlJc w:val="left"/>
      <w:pPr>
        <w:ind w:left="4303" w:hanging="360"/>
      </w:pPr>
    </w:lvl>
    <w:lvl w:ilvl="5" w:tplc="043E001B" w:tentative="1">
      <w:start w:val="1"/>
      <w:numFmt w:val="lowerRoman"/>
      <w:lvlText w:val="%6."/>
      <w:lvlJc w:val="right"/>
      <w:pPr>
        <w:ind w:left="5023" w:hanging="180"/>
      </w:pPr>
    </w:lvl>
    <w:lvl w:ilvl="6" w:tplc="043E000F" w:tentative="1">
      <w:start w:val="1"/>
      <w:numFmt w:val="decimal"/>
      <w:lvlText w:val="%7."/>
      <w:lvlJc w:val="left"/>
      <w:pPr>
        <w:ind w:left="5743" w:hanging="360"/>
      </w:pPr>
    </w:lvl>
    <w:lvl w:ilvl="7" w:tplc="043E0019" w:tentative="1">
      <w:start w:val="1"/>
      <w:numFmt w:val="lowerLetter"/>
      <w:lvlText w:val="%8."/>
      <w:lvlJc w:val="left"/>
      <w:pPr>
        <w:ind w:left="6463" w:hanging="360"/>
      </w:pPr>
    </w:lvl>
    <w:lvl w:ilvl="8" w:tplc="043E001B" w:tentative="1">
      <w:start w:val="1"/>
      <w:numFmt w:val="lowerRoman"/>
      <w:lvlText w:val="%9."/>
      <w:lvlJc w:val="right"/>
      <w:pPr>
        <w:ind w:left="7183" w:hanging="180"/>
      </w:pPr>
    </w:lvl>
  </w:abstractNum>
  <w:abstractNum w:abstractNumId="1">
    <w:nsid w:val="126720F5"/>
    <w:multiLevelType w:val="hybridMultilevel"/>
    <w:tmpl w:val="304EAE06"/>
    <w:lvl w:ilvl="0" w:tplc="96302E8E">
      <w:start w:val="1"/>
      <w:numFmt w:val="bullet"/>
      <w:lvlText w:val="•"/>
      <w:lvlJc w:val="left"/>
      <w:pPr>
        <w:tabs>
          <w:tab w:val="num" w:pos="720"/>
        </w:tabs>
        <w:ind w:left="720" w:hanging="360"/>
      </w:pPr>
      <w:rPr>
        <w:rFonts w:ascii="Arial" w:hAnsi="Arial" w:hint="default"/>
      </w:rPr>
    </w:lvl>
    <w:lvl w:ilvl="1" w:tplc="46687672" w:tentative="1">
      <w:start w:val="1"/>
      <w:numFmt w:val="bullet"/>
      <w:lvlText w:val="•"/>
      <w:lvlJc w:val="left"/>
      <w:pPr>
        <w:tabs>
          <w:tab w:val="num" w:pos="1440"/>
        </w:tabs>
        <w:ind w:left="1440" w:hanging="360"/>
      </w:pPr>
      <w:rPr>
        <w:rFonts w:ascii="Arial" w:hAnsi="Arial" w:hint="default"/>
      </w:rPr>
    </w:lvl>
    <w:lvl w:ilvl="2" w:tplc="81040AD2" w:tentative="1">
      <w:start w:val="1"/>
      <w:numFmt w:val="bullet"/>
      <w:lvlText w:val="•"/>
      <w:lvlJc w:val="left"/>
      <w:pPr>
        <w:tabs>
          <w:tab w:val="num" w:pos="2160"/>
        </w:tabs>
        <w:ind w:left="2160" w:hanging="360"/>
      </w:pPr>
      <w:rPr>
        <w:rFonts w:ascii="Arial" w:hAnsi="Arial" w:hint="default"/>
      </w:rPr>
    </w:lvl>
    <w:lvl w:ilvl="3" w:tplc="746CE4D6" w:tentative="1">
      <w:start w:val="1"/>
      <w:numFmt w:val="bullet"/>
      <w:lvlText w:val="•"/>
      <w:lvlJc w:val="left"/>
      <w:pPr>
        <w:tabs>
          <w:tab w:val="num" w:pos="2880"/>
        </w:tabs>
        <w:ind w:left="2880" w:hanging="360"/>
      </w:pPr>
      <w:rPr>
        <w:rFonts w:ascii="Arial" w:hAnsi="Arial" w:hint="default"/>
      </w:rPr>
    </w:lvl>
    <w:lvl w:ilvl="4" w:tplc="733AEAC4" w:tentative="1">
      <w:start w:val="1"/>
      <w:numFmt w:val="bullet"/>
      <w:lvlText w:val="•"/>
      <w:lvlJc w:val="left"/>
      <w:pPr>
        <w:tabs>
          <w:tab w:val="num" w:pos="3600"/>
        </w:tabs>
        <w:ind w:left="3600" w:hanging="360"/>
      </w:pPr>
      <w:rPr>
        <w:rFonts w:ascii="Arial" w:hAnsi="Arial" w:hint="default"/>
      </w:rPr>
    </w:lvl>
    <w:lvl w:ilvl="5" w:tplc="135C2040" w:tentative="1">
      <w:start w:val="1"/>
      <w:numFmt w:val="bullet"/>
      <w:lvlText w:val="•"/>
      <w:lvlJc w:val="left"/>
      <w:pPr>
        <w:tabs>
          <w:tab w:val="num" w:pos="4320"/>
        </w:tabs>
        <w:ind w:left="4320" w:hanging="360"/>
      </w:pPr>
      <w:rPr>
        <w:rFonts w:ascii="Arial" w:hAnsi="Arial" w:hint="default"/>
      </w:rPr>
    </w:lvl>
    <w:lvl w:ilvl="6" w:tplc="9C1E9546" w:tentative="1">
      <w:start w:val="1"/>
      <w:numFmt w:val="bullet"/>
      <w:lvlText w:val="•"/>
      <w:lvlJc w:val="left"/>
      <w:pPr>
        <w:tabs>
          <w:tab w:val="num" w:pos="5040"/>
        </w:tabs>
        <w:ind w:left="5040" w:hanging="360"/>
      </w:pPr>
      <w:rPr>
        <w:rFonts w:ascii="Arial" w:hAnsi="Arial" w:hint="default"/>
      </w:rPr>
    </w:lvl>
    <w:lvl w:ilvl="7" w:tplc="0E5EA95E" w:tentative="1">
      <w:start w:val="1"/>
      <w:numFmt w:val="bullet"/>
      <w:lvlText w:val="•"/>
      <w:lvlJc w:val="left"/>
      <w:pPr>
        <w:tabs>
          <w:tab w:val="num" w:pos="5760"/>
        </w:tabs>
        <w:ind w:left="5760" w:hanging="360"/>
      </w:pPr>
      <w:rPr>
        <w:rFonts w:ascii="Arial" w:hAnsi="Arial" w:hint="default"/>
      </w:rPr>
    </w:lvl>
    <w:lvl w:ilvl="8" w:tplc="1868AE9A" w:tentative="1">
      <w:start w:val="1"/>
      <w:numFmt w:val="bullet"/>
      <w:lvlText w:val="•"/>
      <w:lvlJc w:val="left"/>
      <w:pPr>
        <w:tabs>
          <w:tab w:val="num" w:pos="6480"/>
        </w:tabs>
        <w:ind w:left="6480" w:hanging="360"/>
      </w:pPr>
      <w:rPr>
        <w:rFonts w:ascii="Arial" w:hAnsi="Arial" w:hint="default"/>
      </w:rPr>
    </w:lvl>
  </w:abstractNum>
  <w:abstractNum w:abstractNumId="2">
    <w:nsid w:val="56205E1C"/>
    <w:multiLevelType w:val="hybridMultilevel"/>
    <w:tmpl w:val="A7EEC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BF6232"/>
    <w:multiLevelType w:val="hybridMultilevel"/>
    <w:tmpl w:val="DDC0A560"/>
    <w:lvl w:ilvl="0" w:tplc="2B02359A">
      <w:start w:val="16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955BA"/>
    <w:rsid w:val="0002563A"/>
    <w:rsid w:val="00060C76"/>
    <w:rsid w:val="00083E7E"/>
    <w:rsid w:val="0008475D"/>
    <w:rsid w:val="00094FC1"/>
    <w:rsid w:val="000A6C74"/>
    <w:rsid w:val="000A7EBB"/>
    <w:rsid w:val="000C0998"/>
    <w:rsid w:val="000C6E20"/>
    <w:rsid w:val="000D29FE"/>
    <w:rsid w:val="00115A59"/>
    <w:rsid w:val="00124812"/>
    <w:rsid w:val="00127AC0"/>
    <w:rsid w:val="001341D5"/>
    <w:rsid w:val="00144134"/>
    <w:rsid w:val="00145CAA"/>
    <w:rsid w:val="00152CF4"/>
    <w:rsid w:val="001607B9"/>
    <w:rsid w:val="00192165"/>
    <w:rsid w:val="00197366"/>
    <w:rsid w:val="001A2687"/>
    <w:rsid w:val="001C409A"/>
    <w:rsid w:val="001D2A2E"/>
    <w:rsid w:val="001D2C2F"/>
    <w:rsid w:val="001D7931"/>
    <w:rsid w:val="001F2EB9"/>
    <w:rsid w:val="00205698"/>
    <w:rsid w:val="00216DBB"/>
    <w:rsid w:val="002369CC"/>
    <w:rsid w:val="0029213A"/>
    <w:rsid w:val="002A49DF"/>
    <w:rsid w:val="002B1292"/>
    <w:rsid w:val="002B66AB"/>
    <w:rsid w:val="002C4035"/>
    <w:rsid w:val="002D7391"/>
    <w:rsid w:val="002F759A"/>
    <w:rsid w:val="00335E50"/>
    <w:rsid w:val="00340A83"/>
    <w:rsid w:val="00341E48"/>
    <w:rsid w:val="003945B1"/>
    <w:rsid w:val="003C16DA"/>
    <w:rsid w:val="003D1346"/>
    <w:rsid w:val="003E7AF7"/>
    <w:rsid w:val="004137C4"/>
    <w:rsid w:val="004156E7"/>
    <w:rsid w:val="00451D81"/>
    <w:rsid w:val="0045314B"/>
    <w:rsid w:val="004554BD"/>
    <w:rsid w:val="00462C44"/>
    <w:rsid w:val="0046529A"/>
    <w:rsid w:val="00473DEB"/>
    <w:rsid w:val="004B3410"/>
    <w:rsid w:val="004B3963"/>
    <w:rsid w:val="004E7DA8"/>
    <w:rsid w:val="0050523D"/>
    <w:rsid w:val="00544EBB"/>
    <w:rsid w:val="00546E67"/>
    <w:rsid w:val="00556C3A"/>
    <w:rsid w:val="00577407"/>
    <w:rsid w:val="00593948"/>
    <w:rsid w:val="005A1469"/>
    <w:rsid w:val="005A5964"/>
    <w:rsid w:val="005A6DF5"/>
    <w:rsid w:val="005C4308"/>
    <w:rsid w:val="005F415E"/>
    <w:rsid w:val="006026FF"/>
    <w:rsid w:val="006131C7"/>
    <w:rsid w:val="00641FEE"/>
    <w:rsid w:val="00646E64"/>
    <w:rsid w:val="00660E54"/>
    <w:rsid w:val="0067723A"/>
    <w:rsid w:val="006B2BAC"/>
    <w:rsid w:val="006C35E7"/>
    <w:rsid w:val="006D35B9"/>
    <w:rsid w:val="006D5EAD"/>
    <w:rsid w:val="006F47EB"/>
    <w:rsid w:val="007046F2"/>
    <w:rsid w:val="00723F05"/>
    <w:rsid w:val="00724024"/>
    <w:rsid w:val="00744681"/>
    <w:rsid w:val="0076784E"/>
    <w:rsid w:val="00782C1D"/>
    <w:rsid w:val="007D7134"/>
    <w:rsid w:val="007D716D"/>
    <w:rsid w:val="00830825"/>
    <w:rsid w:val="00830FEC"/>
    <w:rsid w:val="0084096A"/>
    <w:rsid w:val="008B15B8"/>
    <w:rsid w:val="008D172A"/>
    <w:rsid w:val="00906CCE"/>
    <w:rsid w:val="00941420"/>
    <w:rsid w:val="00947E5A"/>
    <w:rsid w:val="00947F62"/>
    <w:rsid w:val="00952257"/>
    <w:rsid w:val="00954E19"/>
    <w:rsid w:val="009C6A86"/>
    <w:rsid w:val="009D6282"/>
    <w:rsid w:val="009E6612"/>
    <w:rsid w:val="009E7EAA"/>
    <w:rsid w:val="009F1C2A"/>
    <w:rsid w:val="00A06C5F"/>
    <w:rsid w:val="00A44A40"/>
    <w:rsid w:val="00A63954"/>
    <w:rsid w:val="00A7136C"/>
    <w:rsid w:val="00A72CB4"/>
    <w:rsid w:val="00A84D9F"/>
    <w:rsid w:val="00A85AD7"/>
    <w:rsid w:val="00B14070"/>
    <w:rsid w:val="00B34CD7"/>
    <w:rsid w:val="00B63511"/>
    <w:rsid w:val="00B64FA5"/>
    <w:rsid w:val="00BE2CEA"/>
    <w:rsid w:val="00BE30D6"/>
    <w:rsid w:val="00BF7B01"/>
    <w:rsid w:val="00C04397"/>
    <w:rsid w:val="00C13BFC"/>
    <w:rsid w:val="00C14A6B"/>
    <w:rsid w:val="00C157F8"/>
    <w:rsid w:val="00C16AA1"/>
    <w:rsid w:val="00C41001"/>
    <w:rsid w:val="00CA75FD"/>
    <w:rsid w:val="00CB3C92"/>
    <w:rsid w:val="00CB6887"/>
    <w:rsid w:val="00CE67F5"/>
    <w:rsid w:val="00D145E0"/>
    <w:rsid w:val="00D34D94"/>
    <w:rsid w:val="00D35D00"/>
    <w:rsid w:val="00D71583"/>
    <w:rsid w:val="00D72335"/>
    <w:rsid w:val="00D75429"/>
    <w:rsid w:val="00D8210C"/>
    <w:rsid w:val="00D85B44"/>
    <w:rsid w:val="00D86B5D"/>
    <w:rsid w:val="00D955BA"/>
    <w:rsid w:val="00DD7495"/>
    <w:rsid w:val="00E01CCE"/>
    <w:rsid w:val="00E03D9F"/>
    <w:rsid w:val="00E17E5F"/>
    <w:rsid w:val="00E17FFA"/>
    <w:rsid w:val="00E22686"/>
    <w:rsid w:val="00E36E8D"/>
    <w:rsid w:val="00E47924"/>
    <w:rsid w:val="00E67240"/>
    <w:rsid w:val="00E76719"/>
    <w:rsid w:val="00E83740"/>
    <w:rsid w:val="00E95EDD"/>
    <w:rsid w:val="00EB196B"/>
    <w:rsid w:val="00EB3B8E"/>
    <w:rsid w:val="00EF7C79"/>
    <w:rsid w:val="00F01963"/>
    <w:rsid w:val="00F02258"/>
    <w:rsid w:val="00F035D6"/>
    <w:rsid w:val="00F17380"/>
    <w:rsid w:val="00F51467"/>
    <w:rsid w:val="00F52EAD"/>
    <w:rsid w:val="00F90D97"/>
    <w:rsid w:val="00F97132"/>
    <w:rsid w:val="00FB51B4"/>
    <w:rsid w:val="00FC602A"/>
    <w:rsid w:val="00FE2BBF"/>
    <w:rsid w:val="00FF60DC"/>
  </w:rsids>
  <m:mathPr>
    <m:mathFont m:val="Cambria Math"/>
    <m:brkBin m:val="before"/>
    <m:brkBinSub m:val="--"/>
    <m:smallFrac m:val="off"/>
    <m:dispDef/>
    <m:lMargin m:val="0"/>
    <m:rMargin m:val="0"/>
    <m:defJc m:val="centerGroup"/>
    <m:wrapIndent m:val="1440"/>
    <m:intLim m:val="subSup"/>
    <m:naryLim m:val="undOvr"/>
  </m:mathPr>
  <w:themeFontLang w:val="ms-MY"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ms-MY"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GB"/>
    </w:rPr>
  </w:style>
  <w:style w:type="paragraph" w:styleId="Heading1">
    <w:name w:val="heading 1"/>
    <w:basedOn w:val="Normal"/>
    <w:next w:val="Normal"/>
    <w:link w:val="Heading1Char"/>
    <w:uiPriority w:val="9"/>
    <w:qFormat/>
    <w:rsid w:val="002A49DF"/>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E47924"/>
    <w:pPr>
      <w:keepNext/>
      <w:keepLines/>
      <w:spacing w:before="40" w:after="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5BA"/>
    <w:rPr>
      <w:lang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759A"/>
    <w:pPr>
      <w:ind w:left="720"/>
      <w:contextualSpacing/>
    </w:pPr>
  </w:style>
  <w:style w:type="paragraph" w:styleId="FootnoteText">
    <w:name w:val="footnote text"/>
    <w:basedOn w:val="Normal"/>
    <w:link w:val="FootnoteTextChar"/>
    <w:rsid w:val="00C04397"/>
    <w:pPr>
      <w:spacing w:after="0" w:line="240" w:lineRule="auto"/>
    </w:pPr>
    <w:rPr>
      <w:rFonts w:ascii="Trebuchet MS" w:hAnsi="Trebuchet MS"/>
      <w:sz w:val="20"/>
      <w:szCs w:val="20"/>
      <w:lang w:val="en-US" w:eastAsia="en-US"/>
    </w:rPr>
  </w:style>
  <w:style w:type="character" w:customStyle="1" w:styleId="FootnoteTextChar">
    <w:name w:val="Footnote Text Char"/>
    <w:link w:val="FootnoteText"/>
    <w:rsid w:val="00C04397"/>
    <w:rPr>
      <w:rFonts w:ascii="Trebuchet MS" w:eastAsia="Times New Roman" w:hAnsi="Trebuchet MS" w:cs="Times New Roman"/>
      <w:sz w:val="20"/>
      <w:szCs w:val="20"/>
      <w:lang w:val="en-US" w:eastAsia="en-US"/>
    </w:rPr>
  </w:style>
  <w:style w:type="character" w:styleId="FootnoteReference">
    <w:name w:val="footnote reference"/>
    <w:rsid w:val="00C04397"/>
    <w:rPr>
      <w:vertAlign w:val="superscript"/>
    </w:rPr>
  </w:style>
  <w:style w:type="paragraph" w:styleId="Header">
    <w:name w:val="header"/>
    <w:basedOn w:val="Normal"/>
    <w:link w:val="HeaderChar"/>
    <w:uiPriority w:val="99"/>
    <w:unhideWhenUsed/>
    <w:rsid w:val="00C04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397"/>
  </w:style>
  <w:style w:type="paragraph" w:styleId="Footer">
    <w:name w:val="footer"/>
    <w:basedOn w:val="Normal"/>
    <w:link w:val="FooterChar"/>
    <w:unhideWhenUsed/>
    <w:rsid w:val="00C04397"/>
    <w:pPr>
      <w:tabs>
        <w:tab w:val="center" w:pos="4680"/>
        <w:tab w:val="right" w:pos="9360"/>
      </w:tabs>
      <w:spacing w:after="0" w:line="240" w:lineRule="auto"/>
    </w:pPr>
  </w:style>
  <w:style w:type="character" w:customStyle="1" w:styleId="FooterChar">
    <w:name w:val="Footer Char"/>
    <w:basedOn w:val="DefaultParagraphFont"/>
    <w:link w:val="Footer"/>
    <w:rsid w:val="00C04397"/>
  </w:style>
  <w:style w:type="paragraph" w:styleId="BalloonText">
    <w:name w:val="Balloon Text"/>
    <w:basedOn w:val="Normal"/>
    <w:link w:val="BalloonTextChar"/>
    <w:uiPriority w:val="99"/>
    <w:semiHidden/>
    <w:unhideWhenUsed/>
    <w:rsid w:val="00EB19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196B"/>
    <w:rPr>
      <w:rFonts w:ascii="Tahoma" w:hAnsi="Tahoma" w:cs="Tahoma"/>
      <w:sz w:val="16"/>
      <w:szCs w:val="16"/>
    </w:rPr>
  </w:style>
  <w:style w:type="character" w:customStyle="1" w:styleId="apple-converted-space">
    <w:name w:val="apple-converted-space"/>
    <w:basedOn w:val="DefaultParagraphFont"/>
    <w:rsid w:val="004E7DA8"/>
  </w:style>
  <w:style w:type="character" w:customStyle="1" w:styleId="Heading2Char">
    <w:name w:val="Heading 2 Char"/>
    <w:link w:val="Heading2"/>
    <w:uiPriority w:val="9"/>
    <w:rsid w:val="00E47924"/>
    <w:rPr>
      <w:rFonts w:ascii="Cambria" w:eastAsia="Times New Roman" w:hAnsi="Cambria" w:cs="Times New Roman"/>
      <w:color w:val="365F91"/>
      <w:sz w:val="26"/>
      <w:szCs w:val="26"/>
    </w:rPr>
  </w:style>
  <w:style w:type="character" w:styleId="Hyperlink">
    <w:name w:val="Hyperlink"/>
    <w:uiPriority w:val="99"/>
    <w:unhideWhenUsed/>
    <w:rsid w:val="00A72CB4"/>
    <w:rPr>
      <w:color w:val="0563C1"/>
      <w:u w:val="single"/>
    </w:rPr>
  </w:style>
  <w:style w:type="character" w:customStyle="1" w:styleId="Heading1Char">
    <w:name w:val="Heading 1 Char"/>
    <w:link w:val="Heading1"/>
    <w:uiPriority w:val="9"/>
    <w:rsid w:val="002A49DF"/>
    <w:rPr>
      <w:rFonts w:ascii="Calibri Light" w:eastAsia="Times New Roman" w:hAnsi="Calibri Light" w:cs="Times New Roman"/>
      <w:b/>
      <w:bCs/>
      <w:kern w:val="32"/>
      <w:sz w:val="32"/>
      <w:szCs w:val="32"/>
      <w:lang w:val="en-GB" w:eastAsia="en-GB"/>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43A11-56DC-43F5-A946-DDFD122E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UKM</dc:creator>
  <cp:lastModifiedBy>User</cp:lastModifiedBy>
  <cp:revision>2</cp:revision>
  <cp:lastPrinted>2016-09-22T09:50:00Z</cp:lastPrinted>
  <dcterms:created xsi:type="dcterms:W3CDTF">2017-04-17T23:05:00Z</dcterms:created>
  <dcterms:modified xsi:type="dcterms:W3CDTF">2017-04-17T23:05:00Z</dcterms:modified>
</cp:coreProperties>
</file>